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C" w:rsidRPr="00D317A4" w:rsidRDefault="004D5FC2" w:rsidP="00D317A4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7A4">
        <w:rPr>
          <w:rFonts w:ascii="Times New Roman" w:hAnsi="Times New Roman" w:cs="Times New Roman"/>
          <w:b/>
          <w:i/>
          <w:sz w:val="24"/>
          <w:szCs w:val="24"/>
        </w:rPr>
        <w:t>Семинар №3. Понятие о региональной организации общества и проблемах территориального обустройства российского общества.</w:t>
      </w:r>
    </w:p>
    <w:p w:rsidR="00D317A4" w:rsidRDefault="00D317A4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5FC2" w:rsidRPr="00D317A4" w:rsidRDefault="004D5FC2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  <w:u w:val="single"/>
        </w:rPr>
        <w:t>Цель –</w:t>
      </w:r>
      <w:r w:rsidRPr="00D317A4">
        <w:rPr>
          <w:rFonts w:ascii="Times New Roman" w:hAnsi="Times New Roman" w:cs="Times New Roman"/>
          <w:sz w:val="24"/>
          <w:szCs w:val="24"/>
        </w:rPr>
        <w:t xml:space="preserve"> формирование и закрепление базовых представлений о содержании концепции региональной организации общества, основных закономерностях и процессах организации регионов разного уровня, а также вопросах использования данного научного конструкта для целей региональной политики и управления.</w:t>
      </w:r>
    </w:p>
    <w:p w:rsidR="00D317A4" w:rsidRDefault="00D317A4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5FC2" w:rsidRPr="00D317A4" w:rsidRDefault="004D5FC2" w:rsidP="00D317A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A4">
        <w:rPr>
          <w:rFonts w:ascii="Times New Roman" w:hAnsi="Times New Roman" w:cs="Times New Roman"/>
          <w:b/>
          <w:sz w:val="24"/>
          <w:szCs w:val="24"/>
        </w:rPr>
        <w:t>Вопросы для подготовки:</w:t>
      </w:r>
    </w:p>
    <w:p w:rsidR="004D5FC2" w:rsidRPr="00D317A4" w:rsidRDefault="004D5FC2" w:rsidP="00D317A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sz w:val="24"/>
          <w:szCs w:val="24"/>
        </w:rPr>
        <w:t>1. Концепция региональной (территориальной) организации общества: основные определения и история появления</w:t>
      </w:r>
      <w:r w:rsidR="004F3746" w:rsidRPr="00D317A4">
        <w:rPr>
          <w:rFonts w:ascii="Times New Roman" w:hAnsi="Times New Roman" w:cs="Times New Roman"/>
          <w:sz w:val="24"/>
          <w:szCs w:val="24"/>
        </w:rPr>
        <w:t xml:space="preserve"> (Б.С. </w:t>
      </w:r>
      <w:proofErr w:type="spellStart"/>
      <w:r w:rsidR="004F3746" w:rsidRPr="00D317A4">
        <w:rPr>
          <w:rFonts w:ascii="Times New Roman" w:hAnsi="Times New Roman" w:cs="Times New Roman"/>
          <w:sz w:val="24"/>
          <w:szCs w:val="24"/>
        </w:rPr>
        <w:t>Хорев</w:t>
      </w:r>
      <w:proofErr w:type="spellEnd"/>
      <w:r w:rsidR="004F3746" w:rsidRPr="00D317A4">
        <w:rPr>
          <w:rFonts w:ascii="Times New Roman" w:hAnsi="Times New Roman" w:cs="Times New Roman"/>
          <w:sz w:val="24"/>
          <w:szCs w:val="24"/>
        </w:rPr>
        <w:t xml:space="preserve">, Э.Б. </w:t>
      </w:r>
      <w:proofErr w:type="spellStart"/>
      <w:r w:rsidR="004F3746" w:rsidRPr="00D317A4"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 w:rsidR="004F3746" w:rsidRPr="00D317A4">
        <w:rPr>
          <w:rFonts w:ascii="Times New Roman" w:hAnsi="Times New Roman" w:cs="Times New Roman"/>
          <w:sz w:val="24"/>
          <w:szCs w:val="24"/>
        </w:rPr>
        <w:t>, М.Д. Шарыгин, В.К. Бугаев)</w:t>
      </w:r>
      <w:r w:rsidRPr="00D317A4">
        <w:rPr>
          <w:rFonts w:ascii="Times New Roman" w:hAnsi="Times New Roman" w:cs="Times New Roman"/>
          <w:sz w:val="24"/>
          <w:szCs w:val="24"/>
        </w:rPr>
        <w:t xml:space="preserve">. </w:t>
      </w:r>
      <w:r w:rsidR="006802FD" w:rsidRPr="00D317A4">
        <w:rPr>
          <w:rFonts w:ascii="Times New Roman" w:hAnsi="Times New Roman" w:cs="Times New Roman"/>
          <w:sz w:val="24"/>
          <w:szCs w:val="24"/>
        </w:rPr>
        <w:t xml:space="preserve">Основные закономерности РОО. </w:t>
      </w:r>
      <w:r w:rsidRPr="00D317A4">
        <w:rPr>
          <w:rFonts w:ascii="Times New Roman" w:hAnsi="Times New Roman" w:cs="Times New Roman"/>
          <w:sz w:val="24"/>
          <w:szCs w:val="24"/>
        </w:rPr>
        <w:t>РОО как процесс и как явление. Основные составляющие социально-экономических регионов и их содержание: региональная общность людей, региональная организация населения, хозяйства, инфраструктуры, культурной, политической деятельности.</w:t>
      </w:r>
    </w:p>
    <w:p w:rsidR="004D5FC2" w:rsidRPr="00D317A4" w:rsidRDefault="004D5FC2" w:rsidP="00D317A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sz w:val="24"/>
          <w:szCs w:val="24"/>
        </w:rPr>
        <w:t>2. Проблемы региональной организации российского общества: неравномерность социально-экономического развития субъектов Федерации</w:t>
      </w:r>
      <w:r w:rsidR="004F3746" w:rsidRPr="00D317A4">
        <w:rPr>
          <w:rFonts w:ascii="Times New Roman" w:hAnsi="Times New Roman" w:cs="Times New Roman"/>
          <w:sz w:val="24"/>
          <w:szCs w:val="24"/>
        </w:rPr>
        <w:t xml:space="preserve">, проблема </w:t>
      </w:r>
      <w:proofErr w:type="spellStart"/>
      <w:proofErr w:type="gramStart"/>
      <w:r w:rsidR="004F3746" w:rsidRPr="00D317A4">
        <w:rPr>
          <w:rFonts w:ascii="Times New Roman" w:hAnsi="Times New Roman" w:cs="Times New Roman"/>
          <w:sz w:val="24"/>
          <w:szCs w:val="24"/>
        </w:rPr>
        <w:t>центр-периферических</w:t>
      </w:r>
      <w:proofErr w:type="spellEnd"/>
      <w:proofErr w:type="gramEnd"/>
      <w:r w:rsidR="004F3746" w:rsidRPr="00D317A4">
        <w:rPr>
          <w:rFonts w:ascii="Times New Roman" w:hAnsi="Times New Roman" w:cs="Times New Roman"/>
          <w:sz w:val="24"/>
          <w:szCs w:val="24"/>
        </w:rPr>
        <w:t xml:space="preserve"> отношений и отношений «город – село», вопрос о пространственной сбалансированности страны, проблема политико-территориального устройства России и создания эффективной системы регионального управления, отраслевые проблемы, в т.ч. поддержания и развития опорного каркаса хозяйствования и инфраструктуры</w:t>
      </w:r>
    </w:p>
    <w:p w:rsidR="004F3746" w:rsidRPr="00D317A4" w:rsidRDefault="004F3746" w:rsidP="00D317A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sz w:val="24"/>
          <w:szCs w:val="24"/>
        </w:rPr>
        <w:t>3. Иерархическая структура российских социально-экономических регионов: признаки выделения классической структуры: мега-, макро, мезо-, микр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7A4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Pr="00D317A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D317A4">
        <w:rPr>
          <w:rFonts w:ascii="Times New Roman" w:hAnsi="Times New Roman" w:cs="Times New Roman"/>
          <w:sz w:val="24"/>
          <w:szCs w:val="24"/>
        </w:rPr>
        <w:t>нанорегионы</w:t>
      </w:r>
      <w:proofErr w:type="spellEnd"/>
      <w:r w:rsidRPr="00D317A4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6802FD" w:rsidRPr="00D317A4">
        <w:rPr>
          <w:rFonts w:ascii="Times New Roman" w:hAnsi="Times New Roman" w:cs="Times New Roman"/>
          <w:sz w:val="24"/>
          <w:szCs w:val="24"/>
        </w:rPr>
        <w:t>. Проблемы выделения</w:t>
      </w:r>
      <w:r w:rsidRPr="00D317A4">
        <w:rPr>
          <w:rFonts w:ascii="Times New Roman" w:hAnsi="Times New Roman" w:cs="Times New Roman"/>
          <w:sz w:val="24"/>
          <w:szCs w:val="24"/>
        </w:rPr>
        <w:t xml:space="preserve"> федеральных округов, создания новых субъектов Федерации, агломерационных </w:t>
      </w:r>
      <w:proofErr w:type="spellStart"/>
      <w:r w:rsidRPr="00D317A4">
        <w:rPr>
          <w:rFonts w:ascii="Times New Roman" w:hAnsi="Times New Roman" w:cs="Times New Roman"/>
          <w:sz w:val="24"/>
          <w:szCs w:val="24"/>
        </w:rPr>
        <w:t>метрополитенских</w:t>
      </w:r>
      <w:proofErr w:type="spellEnd"/>
      <w:r w:rsidRPr="00D317A4">
        <w:rPr>
          <w:rFonts w:ascii="Times New Roman" w:hAnsi="Times New Roman" w:cs="Times New Roman"/>
          <w:sz w:val="24"/>
          <w:szCs w:val="24"/>
        </w:rPr>
        <w:t xml:space="preserve"> ареалов, муниципальных округов и дробности </w:t>
      </w:r>
      <w:r w:rsidR="006802FD" w:rsidRPr="00D317A4">
        <w:rPr>
          <w:rFonts w:ascii="Times New Roman" w:hAnsi="Times New Roman" w:cs="Times New Roman"/>
          <w:sz w:val="24"/>
          <w:szCs w:val="24"/>
        </w:rPr>
        <w:t xml:space="preserve">муниципальных образований. </w:t>
      </w:r>
    </w:p>
    <w:p w:rsidR="006802FD" w:rsidRPr="00D317A4" w:rsidRDefault="006802FD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02FD" w:rsidRPr="00D317A4" w:rsidRDefault="006802FD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sz w:val="24"/>
          <w:szCs w:val="24"/>
        </w:rPr>
        <w:t xml:space="preserve">Форма семинара: обсуждение вопроса 1 в группе. Для освещения следующих вопросов нужно разделиться на пары по 2-3 человека и представить одну из указанных проблем (вопрос №2, подробнее раскрыть о ее сущности), а также указать признаки, причины создания </w:t>
      </w:r>
      <w:r w:rsidR="002E30D6" w:rsidRPr="00D317A4">
        <w:rPr>
          <w:rFonts w:ascii="Times New Roman" w:hAnsi="Times New Roman" w:cs="Times New Roman"/>
          <w:sz w:val="24"/>
          <w:szCs w:val="24"/>
        </w:rPr>
        <w:t xml:space="preserve">каждого из иерархического уровня </w:t>
      </w:r>
      <w:r w:rsidRPr="00D317A4">
        <w:rPr>
          <w:rFonts w:ascii="Times New Roman" w:hAnsi="Times New Roman" w:cs="Times New Roman"/>
          <w:sz w:val="24"/>
          <w:szCs w:val="24"/>
        </w:rPr>
        <w:t>и значение в региональной организации российского общества</w:t>
      </w:r>
      <w:r w:rsidR="002E30D6" w:rsidRPr="00D317A4">
        <w:rPr>
          <w:rFonts w:ascii="Times New Roman" w:hAnsi="Times New Roman" w:cs="Times New Roman"/>
          <w:sz w:val="24"/>
          <w:szCs w:val="24"/>
        </w:rPr>
        <w:t xml:space="preserve"> (вопрос №3). 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30D6" w:rsidRPr="00D317A4" w:rsidRDefault="002E30D6" w:rsidP="00D317A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A4">
        <w:rPr>
          <w:rFonts w:ascii="Times New Roman" w:hAnsi="Times New Roman" w:cs="Times New Roman"/>
          <w:b/>
          <w:sz w:val="24"/>
          <w:szCs w:val="24"/>
        </w:rPr>
        <w:t>Основная литература для подготовки: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Бугаев В.К.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Социально-экономическая </w:t>
      </w:r>
      <w:proofErr w:type="spellStart"/>
      <w:r w:rsidRPr="00D317A4">
        <w:rPr>
          <w:rFonts w:ascii="Times New Roman" w:hAnsi="Times New Roman" w:cs="Times New Roman"/>
          <w:sz w:val="24"/>
          <w:szCs w:val="24"/>
        </w:rPr>
        <w:t>р</w:t>
      </w:r>
      <w:r w:rsidR="00D317A4">
        <w:rPr>
          <w:rFonts w:ascii="Times New Roman" w:hAnsi="Times New Roman" w:cs="Times New Roman"/>
          <w:sz w:val="24"/>
          <w:szCs w:val="24"/>
        </w:rPr>
        <w:t>егионалистика</w:t>
      </w:r>
      <w:proofErr w:type="spellEnd"/>
      <w:r w:rsidR="00D317A4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3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17A4">
        <w:rPr>
          <w:rFonts w:ascii="Times New Roman" w:hAnsi="Times New Roman" w:cs="Times New Roman"/>
          <w:sz w:val="24"/>
          <w:szCs w:val="24"/>
        </w:rPr>
        <w:t xml:space="preserve">особие. </w:t>
      </w:r>
      <w:r w:rsidRPr="00D317A4">
        <w:rPr>
          <w:rFonts w:ascii="Times New Roman" w:hAnsi="Times New Roman" w:cs="Times New Roman"/>
          <w:sz w:val="24"/>
          <w:szCs w:val="24"/>
        </w:rPr>
        <w:t xml:space="preserve">СПб., 2007. 263 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Фукс Л.П.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Территориальная организация России как условие модернизации страны // Известия РАН</w:t>
      </w:r>
      <w:r w:rsidR="00D317A4">
        <w:rPr>
          <w:rFonts w:ascii="Times New Roman" w:hAnsi="Times New Roman" w:cs="Times New Roman"/>
          <w:sz w:val="24"/>
          <w:szCs w:val="24"/>
        </w:rPr>
        <w:t>. Сер</w:t>
      </w:r>
      <w:proofErr w:type="gramStart"/>
      <w:r w:rsidR="00D3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17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17A4">
        <w:rPr>
          <w:rFonts w:ascii="Times New Roman" w:hAnsi="Times New Roman" w:cs="Times New Roman"/>
          <w:sz w:val="24"/>
          <w:szCs w:val="24"/>
        </w:rPr>
        <w:t>еограф. 2006. №1. С. 68–</w:t>
      </w:r>
      <w:r w:rsidRPr="00D317A4">
        <w:rPr>
          <w:rFonts w:ascii="Times New Roman" w:hAnsi="Times New Roman" w:cs="Times New Roman"/>
          <w:sz w:val="24"/>
          <w:szCs w:val="24"/>
        </w:rPr>
        <w:t xml:space="preserve">78. 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Шарыгин М.Д.</w:t>
      </w:r>
      <w:r w:rsidRPr="00D317A4">
        <w:rPr>
          <w:rFonts w:ascii="Times New Roman" w:hAnsi="Times New Roman" w:cs="Times New Roman"/>
          <w:sz w:val="24"/>
          <w:szCs w:val="24"/>
        </w:rPr>
        <w:t xml:space="preserve"> Проблемы территориального управления и планирования (географический аспект) // Вестник Рос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7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D317A4">
        <w:rPr>
          <w:rFonts w:ascii="Times New Roman" w:hAnsi="Times New Roman" w:cs="Times New Roman"/>
          <w:sz w:val="24"/>
          <w:szCs w:val="24"/>
        </w:rPr>
        <w:t xml:space="preserve">. ун-та им. И. Канта. 2010. </w:t>
      </w:r>
      <w:proofErr w:type="spellStart"/>
      <w:r w:rsidR="00D317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317A4">
        <w:rPr>
          <w:rFonts w:ascii="Times New Roman" w:hAnsi="Times New Roman" w:cs="Times New Roman"/>
          <w:sz w:val="24"/>
          <w:szCs w:val="24"/>
        </w:rPr>
        <w:t>. 1. С. 15–</w:t>
      </w:r>
      <w:r w:rsidRPr="00D317A4">
        <w:rPr>
          <w:rFonts w:ascii="Times New Roman" w:hAnsi="Times New Roman" w:cs="Times New Roman"/>
          <w:sz w:val="24"/>
          <w:szCs w:val="24"/>
        </w:rPr>
        <w:t xml:space="preserve">20. </w:t>
      </w:r>
    </w:p>
    <w:p w:rsidR="00AE34AC" w:rsidRPr="00D317A4" w:rsidRDefault="00AE34AC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Шарыгин М.Д.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Региональная организация общества (теоретико-методологические проблемы совершенствования): монография. Пермь, 1992. 204 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>.</w:t>
      </w:r>
    </w:p>
    <w:p w:rsidR="00AE34AC" w:rsidRPr="00D317A4" w:rsidRDefault="00AE34AC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Шарыгин М.Д.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Регионоведение: учеб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особие. Пермь, </w:t>
      </w:r>
      <w:r w:rsidR="00D317A4">
        <w:rPr>
          <w:rFonts w:ascii="Times New Roman" w:hAnsi="Times New Roman" w:cs="Times New Roman"/>
          <w:sz w:val="24"/>
          <w:szCs w:val="24"/>
        </w:rPr>
        <w:t>2015. С. 57</w:t>
      </w:r>
      <w:r w:rsidRPr="00D317A4">
        <w:rPr>
          <w:rFonts w:ascii="Times New Roman" w:hAnsi="Times New Roman" w:cs="Times New Roman"/>
          <w:sz w:val="24"/>
          <w:szCs w:val="24"/>
        </w:rPr>
        <w:t>–68 (параграф 2.2)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Шарыгин М.Д.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Современные проблемы территориальной организации российского общества // </w:t>
      </w:r>
      <w:proofErr w:type="spellStart"/>
      <w:r w:rsidRPr="00D317A4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D317A4">
        <w:rPr>
          <w:rFonts w:ascii="Times New Roman" w:hAnsi="Times New Roman" w:cs="Times New Roman"/>
          <w:sz w:val="24"/>
          <w:szCs w:val="24"/>
        </w:rPr>
        <w:t xml:space="preserve">. </w:t>
      </w:r>
      <w:r w:rsidR="00D317A4">
        <w:rPr>
          <w:rFonts w:ascii="Times New Roman" w:hAnsi="Times New Roman" w:cs="Times New Roman"/>
          <w:sz w:val="24"/>
          <w:szCs w:val="24"/>
        </w:rPr>
        <w:t xml:space="preserve">РГО. Т.139. 2007. </w:t>
      </w:r>
      <w:proofErr w:type="spellStart"/>
      <w:r w:rsidR="00D317A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317A4">
        <w:rPr>
          <w:rFonts w:ascii="Times New Roman" w:hAnsi="Times New Roman" w:cs="Times New Roman"/>
          <w:sz w:val="24"/>
          <w:szCs w:val="24"/>
        </w:rPr>
        <w:t>. 1. С. 30–</w:t>
      </w:r>
      <w:r w:rsidRPr="00D317A4">
        <w:rPr>
          <w:rFonts w:ascii="Times New Roman" w:hAnsi="Times New Roman" w:cs="Times New Roman"/>
          <w:sz w:val="24"/>
          <w:szCs w:val="24"/>
        </w:rPr>
        <w:t xml:space="preserve">36. </w:t>
      </w:r>
    </w:p>
    <w:p w:rsidR="002E30D6" w:rsidRPr="00D317A4" w:rsidRDefault="002E30D6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7A4">
        <w:rPr>
          <w:rFonts w:ascii="Times New Roman" w:hAnsi="Times New Roman" w:cs="Times New Roman"/>
          <w:i/>
          <w:sz w:val="24"/>
          <w:szCs w:val="24"/>
        </w:rPr>
        <w:t>Шарыгин М.Д., Столбов В.А.</w:t>
      </w:r>
      <w:r w:rsidRPr="00D317A4">
        <w:rPr>
          <w:rFonts w:ascii="Times New Roman" w:hAnsi="Times New Roman" w:cs="Times New Roman"/>
          <w:sz w:val="24"/>
          <w:szCs w:val="24"/>
        </w:rPr>
        <w:t xml:space="preserve"> Территориальная организация общества: учеб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17A4">
        <w:rPr>
          <w:rFonts w:ascii="Times New Roman" w:hAnsi="Times New Roman" w:cs="Times New Roman"/>
          <w:sz w:val="24"/>
          <w:szCs w:val="24"/>
        </w:rPr>
        <w:t>особие. Пермь, 2011.</w:t>
      </w:r>
      <w:r w:rsidR="00D317A4">
        <w:rPr>
          <w:rFonts w:ascii="Times New Roman" w:hAnsi="Times New Roman" w:cs="Times New Roman"/>
          <w:sz w:val="24"/>
          <w:szCs w:val="24"/>
        </w:rPr>
        <w:t xml:space="preserve"> 288 </w:t>
      </w:r>
      <w:proofErr w:type="gramStart"/>
      <w:r w:rsidR="00D317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31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4AC" w:rsidRPr="00D317A4" w:rsidRDefault="00AE34AC" w:rsidP="00D317A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E34AC" w:rsidRPr="00D317A4" w:rsidSect="0009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83"/>
    <w:multiLevelType w:val="hybridMultilevel"/>
    <w:tmpl w:val="25A6A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5FC2"/>
    <w:rsid w:val="000966DC"/>
    <w:rsid w:val="0018379B"/>
    <w:rsid w:val="001A4712"/>
    <w:rsid w:val="002E30D6"/>
    <w:rsid w:val="00392DA4"/>
    <w:rsid w:val="004D22B0"/>
    <w:rsid w:val="004D5FC2"/>
    <w:rsid w:val="004F3746"/>
    <w:rsid w:val="006802FD"/>
    <w:rsid w:val="00AE34AC"/>
    <w:rsid w:val="00BB47A8"/>
    <w:rsid w:val="00D317A4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1</cp:revision>
  <dcterms:created xsi:type="dcterms:W3CDTF">2018-02-06T04:05:00Z</dcterms:created>
  <dcterms:modified xsi:type="dcterms:W3CDTF">2018-02-06T05:10:00Z</dcterms:modified>
</cp:coreProperties>
</file>