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CB" w:rsidRPr="00970383" w:rsidRDefault="005B71CB" w:rsidP="001138E4">
      <w:pPr>
        <w:spacing w:line="240" w:lineRule="auto"/>
        <w:ind w:firstLine="0"/>
        <w:jc w:val="center"/>
        <w:rPr>
          <w:b/>
        </w:rPr>
      </w:pPr>
      <w:r w:rsidRPr="00970383">
        <w:rPr>
          <w:b/>
        </w:rPr>
        <w:t>Практическая работа №1. Многообразие регионов современной России</w:t>
      </w:r>
    </w:p>
    <w:p w:rsidR="005B71CB" w:rsidRDefault="005B71CB" w:rsidP="001138E4">
      <w:pPr>
        <w:spacing w:line="240" w:lineRule="auto"/>
        <w:ind w:firstLine="0"/>
      </w:pPr>
      <w:r>
        <w:t>Цель – увидеть и охарактеризовать многообразие регионов России на основании выделения их основных соц</w:t>
      </w:r>
      <w:r>
        <w:t>и</w:t>
      </w:r>
      <w:r>
        <w:t>ально-экономических функций, особенностей освоенности регионов и качества окружающей природной среды</w:t>
      </w:r>
    </w:p>
    <w:p w:rsidR="005B71CB" w:rsidRDefault="005B71CB" w:rsidP="001138E4">
      <w:pPr>
        <w:spacing w:line="240" w:lineRule="auto"/>
      </w:pPr>
    </w:p>
    <w:p w:rsidR="005B71CB" w:rsidRDefault="005B71CB" w:rsidP="001138E4">
      <w:pPr>
        <w:spacing w:line="240" w:lineRule="auto"/>
        <w:ind w:firstLine="0"/>
      </w:pPr>
      <w:r>
        <w:t>Работа включает закрепление теоретической темы «Понятие и сущностные характеристики региона» в ходе ус</w:t>
      </w:r>
      <w:r>
        <w:t>т</w:t>
      </w:r>
      <w:r>
        <w:t>ного опроса студентов в аудитории по заранее определенным теоретическим вопросам, а также выполнения задания по карте.</w:t>
      </w:r>
    </w:p>
    <w:p w:rsidR="005B71CB" w:rsidRDefault="005B71CB" w:rsidP="001138E4">
      <w:pPr>
        <w:spacing w:line="240" w:lineRule="auto"/>
      </w:pPr>
    </w:p>
    <w:p w:rsidR="005B71CB" w:rsidRPr="001138E4" w:rsidRDefault="005B71CB" w:rsidP="001138E4">
      <w:pPr>
        <w:spacing w:line="240" w:lineRule="auto"/>
        <w:ind w:firstLine="0"/>
        <w:jc w:val="center"/>
        <w:rPr>
          <w:i/>
        </w:rPr>
      </w:pPr>
      <w:r w:rsidRPr="001138E4">
        <w:rPr>
          <w:i/>
        </w:rPr>
        <w:t>Вопросы для теоретического обсуждения:</w:t>
      </w:r>
    </w:p>
    <w:p w:rsidR="005B71CB" w:rsidRDefault="005B71CB" w:rsidP="001138E4">
      <w:pPr>
        <w:spacing w:line="240" w:lineRule="auto"/>
        <w:ind w:firstLine="0"/>
      </w:pPr>
      <w:r>
        <w:t xml:space="preserve">1. Регион как основное понятия регионоведения. Основные подходы к определению. Регион в общественной и физической географии. </w:t>
      </w:r>
    </w:p>
    <w:p w:rsidR="005B71CB" w:rsidRDefault="005B71CB" w:rsidP="001138E4">
      <w:pPr>
        <w:spacing w:line="240" w:lineRule="auto"/>
        <w:ind w:firstLine="0"/>
      </w:pPr>
      <w:r>
        <w:t>2. Комплексная модель социально-экономических регионов – территориальная общественная система (ТОС): определение, функциональная структура, основные задачи. Миссия регионов как выражение его функционал</w:t>
      </w:r>
      <w:r>
        <w:t>ь</w:t>
      </w:r>
      <w:r>
        <w:t xml:space="preserve">ной и иерархической структуры. </w:t>
      </w:r>
    </w:p>
    <w:p w:rsidR="005B71CB" w:rsidRDefault="005B71CB" w:rsidP="001138E4">
      <w:pPr>
        <w:spacing w:line="240" w:lineRule="auto"/>
        <w:ind w:firstLine="0"/>
      </w:pPr>
    </w:p>
    <w:p w:rsidR="005B71CB" w:rsidRPr="001138E4" w:rsidRDefault="005B71CB" w:rsidP="001138E4">
      <w:pPr>
        <w:spacing w:line="240" w:lineRule="auto"/>
        <w:ind w:firstLine="0"/>
        <w:jc w:val="center"/>
        <w:rPr>
          <w:i/>
        </w:rPr>
      </w:pPr>
      <w:r>
        <w:rPr>
          <w:i/>
        </w:rPr>
        <w:t>Задания для практической работы</w:t>
      </w:r>
    </w:p>
    <w:p w:rsidR="005B71CB" w:rsidRDefault="005B71CB" w:rsidP="001138E4">
      <w:pPr>
        <w:spacing w:line="240" w:lineRule="auto"/>
        <w:ind w:firstLine="0"/>
      </w:pPr>
    </w:p>
    <w:p w:rsidR="005B71CB" w:rsidRDefault="005B71CB" w:rsidP="001138E4">
      <w:pPr>
        <w:spacing w:line="240" w:lineRule="auto"/>
        <w:ind w:firstLine="0"/>
      </w:pPr>
      <w:r w:rsidRPr="001138E4">
        <w:rPr>
          <w:b/>
        </w:rPr>
        <w:t>Задание 1.</w:t>
      </w:r>
      <w:r>
        <w:t xml:space="preserve"> Группа должна разделиться на бригады по несколько человек и выбрать себе один (или группу) ф</w:t>
      </w:r>
      <w:r>
        <w:t>е</w:t>
      </w:r>
      <w:r>
        <w:t>деральных округов России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50"/>
        <w:gridCol w:w="5248"/>
      </w:tblGrid>
      <w:tr w:rsidR="005B71CB" w:rsidRPr="000A41DB" w:rsidTr="00452862">
        <w:trPr>
          <w:jc w:val="center"/>
        </w:trPr>
        <w:tc>
          <w:tcPr>
            <w:tcW w:w="5350" w:type="dxa"/>
            <w:vAlign w:val="center"/>
          </w:tcPr>
          <w:p w:rsidR="005B71CB" w:rsidRPr="000A41DB" w:rsidRDefault="005B71CB" w:rsidP="000A41DB">
            <w:pPr>
              <w:spacing w:line="240" w:lineRule="auto"/>
              <w:ind w:firstLine="0"/>
              <w:jc w:val="center"/>
            </w:pPr>
            <w:r w:rsidRPr="000A41DB">
              <w:t>Центральный федеральный округ (18 субъектов)</w:t>
            </w:r>
          </w:p>
        </w:tc>
        <w:tc>
          <w:tcPr>
            <w:tcW w:w="5248" w:type="dxa"/>
            <w:vAlign w:val="center"/>
          </w:tcPr>
          <w:p w:rsidR="005B71CB" w:rsidRPr="000A41DB" w:rsidRDefault="005B71CB" w:rsidP="000A41DB">
            <w:pPr>
              <w:spacing w:line="240" w:lineRule="auto"/>
              <w:ind w:firstLine="0"/>
              <w:jc w:val="center"/>
            </w:pPr>
            <w:r w:rsidRPr="000A41DB">
              <w:t>Южный, Северо-Кавказский и Крымский федерал</w:t>
            </w:r>
            <w:r w:rsidRPr="000A41DB">
              <w:t>ь</w:t>
            </w:r>
            <w:r w:rsidRPr="000A41DB">
              <w:t>ные округа (15 субъектов)</w:t>
            </w:r>
          </w:p>
        </w:tc>
      </w:tr>
      <w:tr w:rsidR="005B71CB" w:rsidRPr="000A41DB" w:rsidTr="00452862">
        <w:trPr>
          <w:jc w:val="center"/>
        </w:trPr>
        <w:tc>
          <w:tcPr>
            <w:tcW w:w="5350" w:type="dxa"/>
            <w:vAlign w:val="center"/>
          </w:tcPr>
          <w:p w:rsidR="005B71CB" w:rsidRPr="000A41DB" w:rsidRDefault="005B71CB" w:rsidP="000A41DB">
            <w:pPr>
              <w:spacing w:line="240" w:lineRule="auto"/>
              <w:ind w:firstLine="0"/>
              <w:jc w:val="center"/>
            </w:pPr>
            <w:r w:rsidRPr="000A41DB">
              <w:t>Северо-Западный федеральный округ</w:t>
            </w:r>
          </w:p>
          <w:p w:rsidR="005B71CB" w:rsidRPr="000A41DB" w:rsidRDefault="005B71CB" w:rsidP="000A41DB">
            <w:pPr>
              <w:spacing w:line="240" w:lineRule="auto"/>
              <w:ind w:firstLine="0"/>
              <w:jc w:val="center"/>
            </w:pPr>
            <w:r w:rsidRPr="000A41DB">
              <w:t>(11 субъектов)</w:t>
            </w:r>
          </w:p>
        </w:tc>
        <w:tc>
          <w:tcPr>
            <w:tcW w:w="5248" w:type="dxa"/>
            <w:vAlign w:val="center"/>
          </w:tcPr>
          <w:p w:rsidR="005B71CB" w:rsidRPr="000A41DB" w:rsidRDefault="005B71CB" w:rsidP="000A41DB">
            <w:pPr>
              <w:spacing w:line="240" w:lineRule="auto"/>
              <w:ind w:firstLine="0"/>
              <w:jc w:val="center"/>
            </w:pPr>
            <w:r w:rsidRPr="000A41DB">
              <w:t>Уральский и Дальневосточный федеральные округа (13 субъектов)</w:t>
            </w:r>
          </w:p>
        </w:tc>
      </w:tr>
      <w:tr w:rsidR="005B71CB" w:rsidRPr="000A41DB" w:rsidTr="00452862">
        <w:trPr>
          <w:jc w:val="center"/>
        </w:trPr>
        <w:tc>
          <w:tcPr>
            <w:tcW w:w="5350" w:type="dxa"/>
            <w:vAlign w:val="center"/>
          </w:tcPr>
          <w:p w:rsidR="005B71CB" w:rsidRPr="000A41DB" w:rsidRDefault="005B71CB" w:rsidP="000A41DB">
            <w:pPr>
              <w:spacing w:line="240" w:lineRule="auto"/>
              <w:ind w:firstLine="0"/>
              <w:jc w:val="center"/>
            </w:pPr>
            <w:r w:rsidRPr="000A41DB">
              <w:t>Приволжский федеральный округ (14 субъектов)</w:t>
            </w:r>
          </w:p>
        </w:tc>
        <w:tc>
          <w:tcPr>
            <w:tcW w:w="5248" w:type="dxa"/>
            <w:vAlign w:val="center"/>
          </w:tcPr>
          <w:p w:rsidR="005B71CB" w:rsidRPr="000A41DB" w:rsidRDefault="005B71CB" w:rsidP="000A41DB">
            <w:pPr>
              <w:spacing w:line="240" w:lineRule="auto"/>
              <w:ind w:firstLine="0"/>
              <w:jc w:val="center"/>
            </w:pPr>
            <w:r w:rsidRPr="000A41DB">
              <w:t>Сибирский федеральный округ (12 субъектов)</w:t>
            </w:r>
          </w:p>
        </w:tc>
      </w:tr>
    </w:tbl>
    <w:p w:rsidR="005B71CB" w:rsidRDefault="005B71CB" w:rsidP="001138E4">
      <w:pPr>
        <w:spacing w:line="240" w:lineRule="auto"/>
        <w:ind w:firstLine="0"/>
      </w:pPr>
    </w:p>
    <w:p w:rsidR="005B71CB" w:rsidRDefault="005B71CB" w:rsidP="001138E4">
      <w:pPr>
        <w:spacing w:line="240" w:lineRule="auto"/>
        <w:ind w:firstLine="0"/>
      </w:pPr>
      <w:r w:rsidRPr="001138E4">
        <w:rPr>
          <w:b/>
        </w:rPr>
        <w:t>Задание 2</w:t>
      </w:r>
      <w:r>
        <w:t>. На предложенной контурной карте цветом обозначьте ту основную социально-экономическую функцию, которую выполняет, на Ваш взгляд, каждый из регионов – субъектов РФ, входящих в выбранный Вами федеральный округ. Если, на Ваш взгляд, регион имеет несколько основополагающих функций, то воспользу</w:t>
      </w:r>
      <w:r>
        <w:t>й</w:t>
      </w:r>
      <w:r>
        <w:t xml:space="preserve">тесь картографическим приемом чересполосица.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28"/>
        <w:gridCol w:w="4820"/>
      </w:tblGrid>
      <w:tr w:rsidR="005B71CB" w:rsidRPr="000A41DB" w:rsidTr="00452862">
        <w:trPr>
          <w:jc w:val="center"/>
        </w:trPr>
        <w:tc>
          <w:tcPr>
            <w:tcW w:w="5628" w:type="dxa"/>
            <w:vAlign w:val="center"/>
          </w:tcPr>
          <w:p w:rsidR="005B71CB" w:rsidRPr="000A41DB" w:rsidRDefault="005B71CB" w:rsidP="000A41DB">
            <w:pPr>
              <w:spacing w:line="240" w:lineRule="auto"/>
              <w:ind w:firstLine="0"/>
              <w:jc w:val="center"/>
            </w:pPr>
            <w:r w:rsidRPr="000A41DB">
              <w:t>Основная социально-экономическая функция (миссия)</w:t>
            </w:r>
          </w:p>
        </w:tc>
        <w:tc>
          <w:tcPr>
            <w:tcW w:w="4820" w:type="dxa"/>
            <w:vAlign w:val="center"/>
          </w:tcPr>
          <w:p w:rsidR="005B71CB" w:rsidRPr="000A41DB" w:rsidRDefault="005B71CB" w:rsidP="000A41DB">
            <w:pPr>
              <w:spacing w:line="240" w:lineRule="auto"/>
              <w:ind w:firstLine="0"/>
              <w:jc w:val="center"/>
            </w:pPr>
            <w:r w:rsidRPr="000A41DB">
              <w:t>Основной цвет для карты</w:t>
            </w:r>
          </w:p>
        </w:tc>
      </w:tr>
      <w:tr w:rsidR="005B71CB" w:rsidRPr="000A41DB" w:rsidTr="00452862">
        <w:trPr>
          <w:jc w:val="center"/>
        </w:trPr>
        <w:tc>
          <w:tcPr>
            <w:tcW w:w="5628" w:type="dxa"/>
          </w:tcPr>
          <w:p w:rsidR="005B71CB" w:rsidRPr="000A41DB" w:rsidRDefault="005B71CB" w:rsidP="000A41DB">
            <w:pPr>
              <w:spacing w:line="240" w:lineRule="auto"/>
              <w:ind w:firstLine="0"/>
            </w:pPr>
            <w:r w:rsidRPr="000A41DB">
              <w:t xml:space="preserve">Промышленно-добывающая </w:t>
            </w:r>
          </w:p>
        </w:tc>
        <w:tc>
          <w:tcPr>
            <w:tcW w:w="4820" w:type="dxa"/>
          </w:tcPr>
          <w:p w:rsidR="005B71CB" w:rsidRPr="000A41DB" w:rsidRDefault="005B71CB" w:rsidP="000A41DB">
            <w:pPr>
              <w:spacing w:line="240" w:lineRule="auto"/>
              <w:ind w:firstLine="0"/>
            </w:pPr>
            <w:r w:rsidRPr="000A41DB">
              <w:t xml:space="preserve">Темно-серый </w:t>
            </w:r>
          </w:p>
        </w:tc>
      </w:tr>
      <w:tr w:rsidR="005B71CB" w:rsidRPr="000A41DB" w:rsidTr="00452862">
        <w:trPr>
          <w:jc w:val="center"/>
        </w:trPr>
        <w:tc>
          <w:tcPr>
            <w:tcW w:w="5628" w:type="dxa"/>
          </w:tcPr>
          <w:p w:rsidR="005B71CB" w:rsidRPr="000A41DB" w:rsidRDefault="005B71CB" w:rsidP="000A41DB">
            <w:pPr>
              <w:spacing w:line="240" w:lineRule="auto"/>
              <w:ind w:firstLine="0"/>
            </w:pPr>
            <w:r w:rsidRPr="000A41DB">
              <w:t xml:space="preserve">Промышленно-обрабатывающая </w:t>
            </w:r>
          </w:p>
        </w:tc>
        <w:tc>
          <w:tcPr>
            <w:tcW w:w="4820" w:type="dxa"/>
          </w:tcPr>
          <w:p w:rsidR="005B71CB" w:rsidRPr="000A41DB" w:rsidRDefault="005B71CB" w:rsidP="000A41DB">
            <w:pPr>
              <w:spacing w:line="240" w:lineRule="auto"/>
              <w:ind w:firstLine="0"/>
            </w:pPr>
            <w:r w:rsidRPr="000A41DB">
              <w:t xml:space="preserve">Светло-серый </w:t>
            </w:r>
          </w:p>
        </w:tc>
      </w:tr>
      <w:tr w:rsidR="005B71CB" w:rsidRPr="000A41DB" w:rsidTr="00452862">
        <w:trPr>
          <w:jc w:val="center"/>
        </w:trPr>
        <w:tc>
          <w:tcPr>
            <w:tcW w:w="5628" w:type="dxa"/>
          </w:tcPr>
          <w:p w:rsidR="005B71CB" w:rsidRPr="000A41DB" w:rsidRDefault="005B71CB" w:rsidP="000A41DB">
            <w:pPr>
              <w:spacing w:line="240" w:lineRule="auto"/>
              <w:ind w:firstLine="0"/>
            </w:pPr>
            <w:r w:rsidRPr="000A41DB">
              <w:t>Аграрная или аграрно-индустриальная</w:t>
            </w:r>
          </w:p>
        </w:tc>
        <w:tc>
          <w:tcPr>
            <w:tcW w:w="4820" w:type="dxa"/>
          </w:tcPr>
          <w:p w:rsidR="005B71CB" w:rsidRPr="000A41DB" w:rsidRDefault="005B71CB" w:rsidP="000A41DB">
            <w:pPr>
              <w:spacing w:line="240" w:lineRule="auto"/>
              <w:ind w:firstLine="0"/>
            </w:pPr>
            <w:r w:rsidRPr="000A41DB">
              <w:t xml:space="preserve">Зеленый </w:t>
            </w:r>
          </w:p>
        </w:tc>
      </w:tr>
      <w:tr w:rsidR="005B71CB" w:rsidRPr="000A41DB" w:rsidTr="00452862">
        <w:trPr>
          <w:jc w:val="center"/>
        </w:trPr>
        <w:tc>
          <w:tcPr>
            <w:tcW w:w="5628" w:type="dxa"/>
          </w:tcPr>
          <w:p w:rsidR="005B71CB" w:rsidRPr="000A41DB" w:rsidRDefault="005B71CB" w:rsidP="000A41DB">
            <w:pPr>
              <w:spacing w:line="240" w:lineRule="auto"/>
              <w:ind w:firstLine="0"/>
            </w:pPr>
            <w:r w:rsidRPr="000A41DB">
              <w:t xml:space="preserve">Туристско-рекреационная </w:t>
            </w:r>
          </w:p>
        </w:tc>
        <w:tc>
          <w:tcPr>
            <w:tcW w:w="4820" w:type="dxa"/>
          </w:tcPr>
          <w:p w:rsidR="005B71CB" w:rsidRPr="000A41DB" w:rsidRDefault="005B71CB" w:rsidP="000A41DB">
            <w:pPr>
              <w:spacing w:line="240" w:lineRule="auto"/>
              <w:ind w:firstLine="0"/>
            </w:pPr>
            <w:r w:rsidRPr="000A41DB">
              <w:t xml:space="preserve">Красный </w:t>
            </w:r>
          </w:p>
        </w:tc>
      </w:tr>
      <w:tr w:rsidR="005B71CB" w:rsidRPr="000A41DB" w:rsidTr="00452862">
        <w:trPr>
          <w:jc w:val="center"/>
        </w:trPr>
        <w:tc>
          <w:tcPr>
            <w:tcW w:w="5628" w:type="dxa"/>
          </w:tcPr>
          <w:p w:rsidR="005B71CB" w:rsidRPr="000A41DB" w:rsidRDefault="005B71CB" w:rsidP="000A41DB">
            <w:pPr>
              <w:spacing w:line="240" w:lineRule="auto"/>
              <w:ind w:firstLine="0"/>
            </w:pPr>
            <w:r w:rsidRPr="000A41DB">
              <w:t xml:space="preserve">Столичная </w:t>
            </w:r>
          </w:p>
        </w:tc>
        <w:tc>
          <w:tcPr>
            <w:tcW w:w="4820" w:type="dxa"/>
          </w:tcPr>
          <w:p w:rsidR="005B71CB" w:rsidRPr="000A41DB" w:rsidRDefault="005B71CB" w:rsidP="000A41DB">
            <w:pPr>
              <w:spacing w:line="240" w:lineRule="auto"/>
              <w:ind w:firstLine="0"/>
            </w:pPr>
            <w:r w:rsidRPr="000A41DB">
              <w:t xml:space="preserve">Желтый </w:t>
            </w:r>
          </w:p>
        </w:tc>
      </w:tr>
      <w:tr w:rsidR="005B71CB" w:rsidRPr="000A41DB" w:rsidTr="00452862">
        <w:trPr>
          <w:jc w:val="center"/>
        </w:trPr>
        <w:tc>
          <w:tcPr>
            <w:tcW w:w="5628" w:type="dxa"/>
          </w:tcPr>
          <w:p w:rsidR="005B71CB" w:rsidRPr="000A41DB" w:rsidRDefault="005B71CB" w:rsidP="000A41DB">
            <w:pPr>
              <w:spacing w:line="240" w:lineRule="auto"/>
              <w:ind w:firstLine="0"/>
            </w:pPr>
            <w:r w:rsidRPr="000A41DB">
              <w:t xml:space="preserve">Пригранично-транзитная </w:t>
            </w:r>
          </w:p>
        </w:tc>
        <w:tc>
          <w:tcPr>
            <w:tcW w:w="4820" w:type="dxa"/>
          </w:tcPr>
          <w:p w:rsidR="005B71CB" w:rsidRPr="000A41DB" w:rsidRDefault="005B71CB" w:rsidP="000A41DB">
            <w:pPr>
              <w:spacing w:line="240" w:lineRule="auto"/>
              <w:ind w:firstLine="0"/>
            </w:pPr>
            <w:r w:rsidRPr="000A41DB">
              <w:t xml:space="preserve">Коричневый </w:t>
            </w:r>
          </w:p>
        </w:tc>
      </w:tr>
      <w:tr w:rsidR="005B71CB" w:rsidRPr="000A41DB" w:rsidTr="00452862">
        <w:trPr>
          <w:jc w:val="center"/>
        </w:trPr>
        <w:tc>
          <w:tcPr>
            <w:tcW w:w="5628" w:type="dxa"/>
          </w:tcPr>
          <w:p w:rsidR="005B71CB" w:rsidRPr="000A41DB" w:rsidRDefault="005B71CB" w:rsidP="000A41DB">
            <w:pPr>
              <w:spacing w:line="240" w:lineRule="auto"/>
              <w:ind w:firstLine="0"/>
            </w:pPr>
            <w:r w:rsidRPr="000A41DB">
              <w:t xml:space="preserve">Культурно-духовная </w:t>
            </w:r>
          </w:p>
        </w:tc>
        <w:tc>
          <w:tcPr>
            <w:tcW w:w="4820" w:type="dxa"/>
          </w:tcPr>
          <w:p w:rsidR="005B71CB" w:rsidRPr="000A41DB" w:rsidRDefault="005B71CB" w:rsidP="000A41DB">
            <w:pPr>
              <w:spacing w:line="240" w:lineRule="auto"/>
              <w:ind w:firstLine="0"/>
            </w:pPr>
            <w:r w:rsidRPr="000A41DB">
              <w:t xml:space="preserve">Голубой </w:t>
            </w:r>
          </w:p>
        </w:tc>
      </w:tr>
    </w:tbl>
    <w:p w:rsidR="005B71CB" w:rsidRDefault="005B71CB" w:rsidP="001138E4">
      <w:pPr>
        <w:spacing w:line="240" w:lineRule="auto"/>
        <w:ind w:firstLine="0"/>
      </w:pPr>
    </w:p>
    <w:p w:rsidR="005B71CB" w:rsidRDefault="005B71CB" w:rsidP="001138E4">
      <w:pPr>
        <w:spacing w:line="240" w:lineRule="auto"/>
        <w:ind w:firstLine="0"/>
      </w:pPr>
      <w:r>
        <w:t>В тетради для практических работ обозначьте выбранные Вами функции по примеру табл. 1.1</w:t>
      </w:r>
    </w:p>
    <w:tbl>
      <w:tblPr>
        <w:tblW w:w="0" w:type="auto"/>
        <w:jc w:val="center"/>
        <w:tblInd w:w="-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68"/>
        <w:gridCol w:w="5331"/>
      </w:tblGrid>
      <w:tr w:rsidR="005B71CB" w:rsidRPr="000A41DB" w:rsidTr="00452862">
        <w:trPr>
          <w:jc w:val="center"/>
        </w:trPr>
        <w:tc>
          <w:tcPr>
            <w:tcW w:w="5268" w:type="dxa"/>
            <w:vAlign w:val="center"/>
          </w:tcPr>
          <w:p w:rsidR="005B71CB" w:rsidRPr="000A41DB" w:rsidRDefault="005B71CB" w:rsidP="000A41DB">
            <w:pPr>
              <w:spacing w:line="240" w:lineRule="auto"/>
              <w:ind w:firstLine="0"/>
              <w:jc w:val="center"/>
            </w:pPr>
            <w:r w:rsidRPr="000A41DB">
              <w:t>Регион – субъект РФ</w:t>
            </w:r>
          </w:p>
        </w:tc>
        <w:tc>
          <w:tcPr>
            <w:tcW w:w="5331" w:type="dxa"/>
            <w:vAlign w:val="center"/>
          </w:tcPr>
          <w:p w:rsidR="005B71CB" w:rsidRPr="000A41DB" w:rsidRDefault="005B71CB" w:rsidP="000A41DB">
            <w:pPr>
              <w:spacing w:line="240" w:lineRule="auto"/>
              <w:ind w:firstLine="0"/>
              <w:jc w:val="center"/>
            </w:pPr>
            <w:r w:rsidRPr="000A41DB">
              <w:t>Основная социально-экономическая функция (ии) или миссия (ии)</w:t>
            </w:r>
          </w:p>
        </w:tc>
      </w:tr>
      <w:tr w:rsidR="005B71CB" w:rsidRPr="000A41DB" w:rsidTr="00452862">
        <w:trPr>
          <w:jc w:val="center"/>
        </w:trPr>
        <w:tc>
          <w:tcPr>
            <w:tcW w:w="5268" w:type="dxa"/>
          </w:tcPr>
          <w:p w:rsidR="005B71CB" w:rsidRPr="000A41DB" w:rsidRDefault="005B71CB" w:rsidP="000A41DB">
            <w:pPr>
              <w:spacing w:line="240" w:lineRule="auto"/>
              <w:ind w:firstLine="0"/>
            </w:pPr>
            <w:r w:rsidRPr="000A41DB">
              <w:t>….</w:t>
            </w:r>
          </w:p>
        </w:tc>
        <w:tc>
          <w:tcPr>
            <w:tcW w:w="5331" w:type="dxa"/>
          </w:tcPr>
          <w:p w:rsidR="005B71CB" w:rsidRPr="000A41DB" w:rsidRDefault="005B71CB" w:rsidP="000A41DB">
            <w:pPr>
              <w:spacing w:line="240" w:lineRule="auto"/>
              <w:ind w:firstLine="0"/>
            </w:pPr>
            <w:r w:rsidRPr="000A41DB">
              <w:t>…..</w:t>
            </w:r>
          </w:p>
        </w:tc>
      </w:tr>
    </w:tbl>
    <w:p w:rsidR="005B71CB" w:rsidRDefault="005B71CB" w:rsidP="001138E4">
      <w:pPr>
        <w:spacing w:line="240" w:lineRule="auto"/>
        <w:ind w:firstLine="0"/>
      </w:pPr>
    </w:p>
    <w:p w:rsidR="005B71CB" w:rsidRDefault="005B71CB" w:rsidP="001138E4">
      <w:pPr>
        <w:spacing w:line="240" w:lineRule="auto"/>
        <w:ind w:firstLine="0"/>
      </w:pPr>
      <w:r w:rsidRPr="001138E4">
        <w:rPr>
          <w:b/>
        </w:rPr>
        <w:t>Задание 3.</w:t>
      </w:r>
      <w:r>
        <w:t xml:space="preserve"> Воспользуйтесь своими знаниями из предыдущих курсов, и определите, какая степень нарушенн</w:t>
      </w:r>
      <w:r>
        <w:t>о</w:t>
      </w:r>
      <w:r>
        <w:t xml:space="preserve">сти экологической ситуации наблюдается в регионах, входящих в состав выбранного Вами федерального округа. Нанесите на карту определенную штриховку, соответствующую сделанному Вами выбору. </w:t>
      </w:r>
    </w:p>
    <w:p w:rsidR="005B71CB" w:rsidRDefault="005B71CB" w:rsidP="001138E4">
      <w:pPr>
        <w:spacing w:line="240" w:lineRule="auto"/>
        <w:ind w:firstLine="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62"/>
        <w:gridCol w:w="4958"/>
        <w:gridCol w:w="2611"/>
      </w:tblGrid>
      <w:tr w:rsidR="005B71CB" w:rsidRPr="000A41DB" w:rsidTr="00452862">
        <w:trPr>
          <w:jc w:val="center"/>
        </w:trPr>
        <w:tc>
          <w:tcPr>
            <w:tcW w:w="3062" w:type="dxa"/>
            <w:vAlign w:val="center"/>
          </w:tcPr>
          <w:p w:rsidR="005B71CB" w:rsidRPr="000A41DB" w:rsidRDefault="005B71CB" w:rsidP="000A41DB">
            <w:pPr>
              <w:spacing w:line="240" w:lineRule="auto"/>
              <w:ind w:firstLine="0"/>
              <w:jc w:val="center"/>
            </w:pPr>
            <w:r w:rsidRPr="000A41DB">
              <w:t>Степень нарушенности экол</w:t>
            </w:r>
            <w:r w:rsidRPr="000A41DB">
              <w:t>о</w:t>
            </w:r>
            <w:r w:rsidRPr="000A41DB">
              <w:t>гической ситуации</w:t>
            </w:r>
          </w:p>
        </w:tc>
        <w:tc>
          <w:tcPr>
            <w:tcW w:w="4958" w:type="dxa"/>
            <w:vAlign w:val="center"/>
          </w:tcPr>
          <w:p w:rsidR="005B71CB" w:rsidRPr="000A41DB" w:rsidRDefault="005B71CB" w:rsidP="000A41DB">
            <w:pPr>
              <w:spacing w:line="240" w:lineRule="auto"/>
              <w:ind w:firstLine="0"/>
              <w:jc w:val="center"/>
            </w:pPr>
            <w:r w:rsidRPr="000A41DB">
              <w:t>Ее характеристика</w:t>
            </w:r>
          </w:p>
        </w:tc>
        <w:tc>
          <w:tcPr>
            <w:tcW w:w="2611" w:type="dxa"/>
            <w:vAlign w:val="center"/>
          </w:tcPr>
          <w:p w:rsidR="005B71CB" w:rsidRPr="000A41DB" w:rsidRDefault="005B71CB" w:rsidP="000A41DB">
            <w:pPr>
              <w:spacing w:line="240" w:lineRule="auto"/>
              <w:ind w:firstLine="0"/>
              <w:jc w:val="center"/>
            </w:pPr>
            <w:r w:rsidRPr="000A41DB">
              <w:t>Штриховка</w:t>
            </w:r>
          </w:p>
        </w:tc>
      </w:tr>
      <w:tr w:rsidR="005B71CB" w:rsidRPr="000A41DB" w:rsidTr="00452862">
        <w:trPr>
          <w:jc w:val="center"/>
        </w:trPr>
        <w:tc>
          <w:tcPr>
            <w:tcW w:w="3062" w:type="dxa"/>
          </w:tcPr>
          <w:p w:rsidR="005B71CB" w:rsidRPr="000A41DB" w:rsidRDefault="005B71CB" w:rsidP="000A41DB">
            <w:pPr>
              <w:spacing w:line="240" w:lineRule="auto"/>
              <w:ind w:firstLine="0"/>
            </w:pPr>
            <w:r w:rsidRPr="000A41DB">
              <w:t xml:space="preserve">Практически ненарушенная </w:t>
            </w:r>
          </w:p>
        </w:tc>
        <w:tc>
          <w:tcPr>
            <w:tcW w:w="4958" w:type="dxa"/>
          </w:tcPr>
          <w:p w:rsidR="005B71CB" w:rsidRPr="000A41DB" w:rsidRDefault="005B71CB" w:rsidP="000A41DB">
            <w:pPr>
              <w:spacing w:line="240" w:lineRule="auto"/>
              <w:ind w:firstLine="0"/>
            </w:pPr>
            <w:r w:rsidRPr="000A41DB">
              <w:t>Некоторые незначительные изменения в кул</w:t>
            </w:r>
            <w:r w:rsidRPr="000A41DB">
              <w:t>ь</w:t>
            </w:r>
            <w:r w:rsidRPr="000A41DB">
              <w:t>турном ландшафте и окружающей среде</w:t>
            </w:r>
          </w:p>
        </w:tc>
        <w:tc>
          <w:tcPr>
            <w:tcW w:w="2611" w:type="dxa"/>
          </w:tcPr>
          <w:p w:rsidR="005B71CB" w:rsidRPr="000A41DB" w:rsidRDefault="005B71CB" w:rsidP="000A41DB">
            <w:pPr>
              <w:spacing w:line="240" w:lineRule="auto"/>
              <w:ind w:firstLine="0"/>
            </w:pPr>
            <w:r w:rsidRPr="000A41DB">
              <w:t xml:space="preserve">Размер между штрихами – </w:t>
            </w:r>
            <w:smartTag w:uri="urn:schemas-microsoft-com:office:smarttags" w:element="metricconverter">
              <w:smartTagPr>
                <w:attr w:name="ProductID" w:val="1,0 см"/>
              </w:smartTagPr>
              <w:r w:rsidRPr="000A41DB">
                <w:t>1,0 см</w:t>
              </w:r>
            </w:smartTag>
          </w:p>
        </w:tc>
      </w:tr>
      <w:tr w:rsidR="005B71CB" w:rsidRPr="000A41DB" w:rsidTr="00452862">
        <w:trPr>
          <w:jc w:val="center"/>
        </w:trPr>
        <w:tc>
          <w:tcPr>
            <w:tcW w:w="3062" w:type="dxa"/>
          </w:tcPr>
          <w:p w:rsidR="005B71CB" w:rsidRPr="000A41DB" w:rsidRDefault="005B71CB" w:rsidP="000A41DB">
            <w:pPr>
              <w:spacing w:line="240" w:lineRule="auto"/>
              <w:ind w:firstLine="0"/>
            </w:pPr>
            <w:r w:rsidRPr="000A41DB">
              <w:t xml:space="preserve">Нарушенная </w:t>
            </w:r>
          </w:p>
        </w:tc>
        <w:tc>
          <w:tcPr>
            <w:tcW w:w="4958" w:type="dxa"/>
          </w:tcPr>
          <w:p w:rsidR="005B71CB" w:rsidRPr="000A41DB" w:rsidRDefault="005B71CB" w:rsidP="000A41DB">
            <w:pPr>
              <w:spacing w:line="240" w:lineRule="auto"/>
              <w:ind w:firstLine="0"/>
            </w:pPr>
            <w:r w:rsidRPr="000A41DB">
              <w:t xml:space="preserve">Степень преобразования ландшафтов высокая, нарушены некоторые природные процессы, в круговорот веществ включены искусственные элементы  </w:t>
            </w:r>
          </w:p>
        </w:tc>
        <w:tc>
          <w:tcPr>
            <w:tcW w:w="2611" w:type="dxa"/>
          </w:tcPr>
          <w:p w:rsidR="005B71CB" w:rsidRPr="000A41DB" w:rsidRDefault="005B71CB" w:rsidP="000A41DB">
            <w:pPr>
              <w:spacing w:line="240" w:lineRule="auto"/>
              <w:ind w:firstLine="0"/>
            </w:pPr>
            <w:r w:rsidRPr="000A41DB">
              <w:t xml:space="preserve">Размер между штрихами – </w:t>
            </w:r>
            <w:smartTag w:uri="urn:schemas-microsoft-com:office:smarttags" w:element="metricconverter">
              <w:smartTagPr>
                <w:attr w:name="ProductID" w:val="0,7 см"/>
              </w:smartTagPr>
              <w:r w:rsidRPr="000A41DB">
                <w:t>0,7 см</w:t>
              </w:r>
            </w:smartTag>
          </w:p>
        </w:tc>
      </w:tr>
      <w:tr w:rsidR="005B71CB" w:rsidRPr="000A41DB" w:rsidTr="00452862">
        <w:trPr>
          <w:jc w:val="center"/>
        </w:trPr>
        <w:tc>
          <w:tcPr>
            <w:tcW w:w="3062" w:type="dxa"/>
          </w:tcPr>
          <w:p w:rsidR="005B71CB" w:rsidRPr="000A41DB" w:rsidRDefault="005B71CB" w:rsidP="000A41DB">
            <w:pPr>
              <w:spacing w:line="240" w:lineRule="auto"/>
              <w:ind w:firstLine="0"/>
            </w:pPr>
            <w:r w:rsidRPr="000A41DB">
              <w:t xml:space="preserve">Сильно нарушенная </w:t>
            </w:r>
          </w:p>
        </w:tc>
        <w:tc>
          <w:tcPr>
            <w:tcW w:w="4958" w:type="dxa"/>
          </w:tcPr>
          <w:p w:rsidR="005B71CB" w:rsidRPr="000A41DB" w:rsidRDefault="005B71CB" w:rsidP="000A41DB">
            <w:pPr>
              <w:spacing w:line="240" w:lineRule="auto"/>
              <w:ind w:firstLine="0"/>
            </w:pPr>
            <w:r w:rsidRPr="000A41DB">
              <w:t xml:space="preserve">Степень преобразования высокая. В отдельных природных процессах и элементах ландшафта отражается сильное влияние человека. Степень загрязненности окружающей среды высокая. Требуются рекультивацион-ные мероприятия. </w:t>
            </w:r>
          </w:p>
        </w:tc>
        <w:tc>
          <w:tcPr>
            <w:tcW w:w="2611" w:type="dxa"/>
          </w:tcPr>
          <w:p w:rsidR="005B71CB" w:rsidRPr="000A41DB" w:rsidRDefault="005B71CB" w:rsidP="000A41DB">
            <w:pPr>
              <w:spacing w:line="240" w:lineRule="auto"/>
              <w:ind w:firstLine="0"/>
            </w:pPr>
            <w:r w:rsidRPr="000A41DB">
              <w:t xml:space="preserve">Размер между штрихами – </w:t>
            </w:r>
            <w:smartTag w:uri="urn:schemas-microsoft-com:office:smarttags" w:element="metricconverter">
              <w:smartTagPr>
                <w:attr w:name="ProductID" w:val="0,5 см"/>
              </w:smartTagPr>
              <w:r w:rsidRPr="000A41DB">
                <w:t>0,5 см</w:t>
              </w:r>
            </w:smartTag>
          </w:p>
        </w:tc>
      </w:tr>
      <w:tr w:rsidR="005B71CB" w:rsidRPr="000A41DB" w:rsidTr="00452862">
        <w:trPr>
          <w:jc w:val="center"/>
        </w:trPr>
        <w:tc>
          <w:tcPr>
            <w:tcW w:w="3062" w:type="dxa"/>
          </w:tcPr>
          <w:p w:rsidR="005B71CB" w:rsidRPr="000A41DB" w:rsidRDefault="005B71CB" w:rsidP="000A41DB">
            <w:pPr>
              <w:spacing w:line="240" w:lineRule="auto"/>
              <w:ind w:firstLine="0"/>
            </w:pPr>
            <w:r w:rsidRPr="000A41DB">
              <w:t xml:space="preserve">Кризисная </w:t>
            </w:r>
          </w:p>
        </w:tc>
        <w:tc>
          <w:tcPr>
            <w:tcW w:w="4958" w:type="dxa"/>
          </w:tcPr>
          <w:p w:rsidR="005B71CB" w:rsidRPr="000A41DB" w:rsidRDefault="005B71CB" w:rsidP="000A41DB">
            <w:pPr>
              <w:spacing w:line="240" w:lineRule="auto"/>
              <w:ind w:firstLine="0"/>
            </w:pPr>
            <w:r w:rsidRPr="000A41DB">
              <w:t>Сформированы акультурные ландшафты. В пр</w:t>
            </w:r>
            <w:r w:rsidRPr="000A41DB">
              <w:t>и</w:t>
            </w:r>
            <w:r w:rsidRPr="000A41DB">
              <w:t>родной среде наблюдаются превышения экол</w:t>
            </w:r>
            <w:r w:rsidRPr="000A41DB">
              <w:t>о</w:t>
            </w:r>
            <w:r w:rsidRPr="000A41DB">
              <w:t>гических нормативов. Нарастает угроза истощ</w:t>
            </w:r>
            <w:r w:rsidRPr="000A41DB">
              <w:t>е</w:t>
            </w:r>
            <w:r w:rsidRPr="000A41DB">
              <w:t>ния естественных ресурсов, ухудшаются условия проживания населения.</w:t>
            </w:r>
          </w:p>
        </w:tc>
        <w:tc>
          <w:tcPr>
            <w:tcW w:w="2611" w:type="dxa"/>
          </w:tcPr>
          <w:p w:rsidR="005B71CB" w:rsidRPr="000A41DB" w:rsidRDefault="005B71CB" w:rsidP="000A41DB">
            <w:pPr>
              <w:spacing w:line="240" w:lineRule="auto"/>
              <w:ind w:firstLine="0"/>
            </w:pPr>
            <w:r w:rsidRPr="000A41DB">
              <w:t xml:space="preserve">Размер между штрихами – </w:t>
            </w:r>
            <w:smartTag w:uri="urn:schemas-microsoft-com:office:smarttags" w:element="metricconverter">
              <w:smartTagPr>
                <w:attr w:name="ProductID" w:val="0,3 см"/>
              </w:smartTagPr>
              <w:r w:rsidRPr="000A41DB">
                <w:t>0,3 см</w:t>
              </w:r>
            </w:smartTag>
          </w:p>
        </w:tc>
      </w:tr>
      <w:tr w:rsidR="005B71CB" w:rsidRPr="000A41DB" w:rsidTr="00452862">
        <w:trPr>
          <w:jc w:val="center"/>
        </w:trPr>
        <w:tc>
          <w:tcPr>
            <w:tcW w:w="3062" w:type="dxa"/>
          </w:tcPr>
          <w:p w:rsidR="005B71CB" w:rsidRPr="000A41DB" w:rsidRDefault="005B71CB" w:rsidP="000A41DB">
            <w:pPr>
              <w:spacing w:line="240" w:lineRule="auto"/>
              <w:ind w:firstLine="0"/>
            </w:pPr>
            <w:r w:rsidRPr="000A41DB">
              <w:t xml:space="preserve">Катастрофическая </w:t>
            </w:r>
          </w:p>
        </w:tc>
        <w:tc>
          <w:tcPr>
            <w:tcW w:w="4958" w:type="dxa"/>
          </w:tcPr>
          <w:p w:rsidR="005B71CB" w:rsidRPr="000A41DB" w:rsidRDefault="005B71CB" w:rsidP="000A41DB">
            <w:pPr>
              <w:spacing w:line="240" w:lineRule="auto"/>
              <w:ind w:firstLine="0"/>
            </w:pPr>
            <w:r w:rsidRPr="000A41DB">
              <w:t>Сформированы акультурные ландшафты. Восст</w:t>
            </w:r>
            <w:r w:rsidRPr="000A41DB">
              <w:t>а</w:t>
            </w:r>
            <w:r w:rsidRPr="000A41DB">
              <w:t>новление природной среды практически нево</w:t>
            </w:r>
            <w:r w:rsidRPr="000A41DB">
              <w:t>з</w:t>
            </w:r>
            <w:r w:rsidRPr="000A41DB">
              <w:t>можно.</w:t>
            </w:r>
          </w:p>
        </w:tc>
        <w:tc>
          <w:tcPr>
            <w:tcW w:w="2611" w:type="dxa"/>
          </w:tcPr>
          <w:p w:rsidR="005B71CB" w:rsidRPr="000A41DB" w:rsidRDefault="005B71CB" w:rsidP="000A41DB">
            <w:pPr>
              <w:spacing w:line="240" w:lineRule="auto"/>
              <w:ind w:firstLine="0"/>
            </w:pPr>
            <w:r w:rsidRPr="000A41DB">
              <w:t xml:space="preserve">Размер между штрихами – </w:t>
            </w:r>
            <w:smartTag w:uri="urn:schemas-microsoft-com:office:smarttags" w:element="metricconverter">
              <w:smartTagPr>
                <w:attr w:name="ProductID" w:val="0,1 см"/>
              </w:smartTagPr>
              <w:r w:rsidRPr="000A41DB">
                <w:t>0,1 см</w:t>
              </w:r>
            </w:smartTag>
          </w:p>
        </w:tc>
      </w:tr>
    </w:tbl>
    <w:p w:rsidR="005B71CB" w:rsidRDefault="005B71CB" w:rsidP="001138E4">
      <w:pPr>
        <w:spacing w:line="240" w:lineRule="auto"/>
        <w:ind w:firstLine="0"/>
      </w:pPr>
    </w:p>
    <w:p w:rsidR="005B71CB" w:rsidRDefault="005B71CB" w:rsidP="001138E4">
      <w:pPr>
        <w:spacing w:line="240" w:lineRule="auto"/>
        <w:ind w:firstLine="0"/>
      </w:pPr>
      <w:r>
        <w:t>В тетради для практических работ обозначьте сделанный Вами выбор в табл. 1.2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7"/>
        <w:gridCol w:w="4927"/>
      </w:tblGrid>
      <w:tr w:rsidR="005B71CB" w:rsidRPr="000A41DB" w:rsidTr="000A41DB">
        <w:trPr>
          <w:jc w:val="center"/>
        </w:trPr>
        <w:tc>
          <w:tcPr>
            <w:tcW w:w="4787" w:type="dxa"/>
            <w:vAlign w:val="center"/>
          </w:tcPr>
          <w:p w:rsidR="005B71CB" w:rsidRPr="000A41DB" w:rsidRDefault="005B71CB" w:rsidP="000A41DB">
            <w:pPr>
              <w:spacing w:line="240" w:lineRule="auto"/>
              <w:ind w:firstLine="0"/>
              <w:jc w:val="center"/>
            </w:pPr>
            <w:r w:rsidRPr="000A41DB">
              <w:t>Регион – субъект РФ</w:t>
            </w:r>
          </w:p>
        </w:tc>
        <w:tc>
          <w:tcPr>
            <w:tcW w:w="4927" w:type="dxa"/>
            <w:vAlign w:val="center"/>
          </w:tcPr>
          <w:p w:rsidR="005B71CB" w:rsidRPr="000A41DB" w:rsidRDefault="005B71CB" w:rsidP="000A41DB">
            <w:pPr>
              <w:spacing w:line="240" w:lineRule="auto"/>
              <w:ind w:firstLine="0"/>
              <w:jc w:val="center"/>
            </w:pPr>
            <w:r w:rsidRPr="000A41DB">
              <w:t xml:space="preserve">Степень нарушенности экологической ситуации </w:t>
            </w:r>
          </w:p>
        </w:tc>
      </w:tr>
      <w:tr w:rsidR="005B71CB" w:rsidRPr="000A41DB" w:rsidTr="000A41DB">
        <w:trPr>
          <w:jc w:val="center"/>
        </w:trPr>
        <w:tc>
          <w:tcPr>
            <w:tcW w:w="4787" w:type="dxa"/>
          </w:tcPr>
          <w:p w:rsidR="005B71CB" w:rsidRPr="000A41DB" w:rsidRDefault="005B71CB" w:rsidP="000A41DB">
            <w:pPr>
              <w:spacing w:line="240" w:lineRule="auto"/>
              <w:ind w:firstLine="0"/>
            </w:pPr>
            <w:r w:rsidRPr="000A41DB">
              <w:t>….</w:t>
            </w:r>
          </w:p>
        </w:tc>
        <w:tc>
          <w:tcPr>
            <w:tcW w:w="4927" w:type="dxa"/>
          </w:tcPr>
          <w:p w:rsidR="005B71CB" w:rsidRPr="000A41DB" w:rsidRDefault="005B71CB" w:rsidP="000A41DB">
            <w:pPr>
              <w:spacing w:line="240" w:lineRule="auto"/>
              <w:ind w:firstLine="0"/>
            </w:pPr>
            <w:r w:rsidRPr="000A41DB">
              <w:t>…..</w:t>
            </w:r>
          </w:p>
        </w:tc>
      </w:tr>
    </w:tbl>
    <w:p w:rsidR="005B71CB" w:rsidRDefault="005B71CB" w:rsidP="001138E4">
      <w:pPr>
        <w:spacing w:line="240" w:lineRule="auto"/>
        <w:ind w:firstLine="0"/>
      </w:pPr>
    </w:p>
    <w:p w:rsidR="005B71CB" w:rsidRDefault="005B71CB" w:rsidP="001138E4">
      <w:pPr>
        <w:spacing w:line="240" w:lineRule="auto"/>
        <w:ind w:firstLine="0"/>
      </w:pP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165.15pt;margin-top:24.6pt;width:17.6pt;height:11.7pt;z-index:251658240" fillcolor="black" strokecolor="#f2f2f2" strokeweight="3pt">
            <v:shadow on="t" type="perspective" color="#7f7f7f" opacity=".5" offset="1pt" offset2="-1pt"/>
          </v:shape>
        </w:pict>
      </w:r>
      <w:r w:rsidRPr="001138E4">
        <w:rPr>
          <w:b/>
        </w:rPr>
        <w:t>Задание 4.</w:t>
      </w:r>
      <w:r>
        <w:t xml:space="preserve"> С помощью предложенной информации вычислите физическую плотность населения в каждом из регионов, входящих в состав выбранного Вами федерального округа. Далее нанесите на контурную карту усло</w:t>
      </w:r>
      <w:r>
        <w:t>в</w:t>
      </w:r>
      <w:r>
        <w:t xml:space="preserve">ный знак                   , размер которого соответствует сделанным Вами расчетам. </w:t>
      </w:r>
    </w:p>
    <w:p w:rsidR="005B71CB" w:rsidRDefault="005B71CB" w:rsidP="001138E4">
      <w:pPr>
        <w:spacing w:line="240" w:lineRule="auto"/>
        <w:ind w:firstLine="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3544"/>
        <w:gridCol w:w="3225"/>
      </w:tblGrid>
      <w:tr w:rsidR="005B71CB" w:rsidRPr="000A41DB" w:rsidTr="000A41DB">
        <w:trPr>
          <w:jc w:val="center"/>
        </w:trPr>
        <w:tc>
          <w:tcPr>
            <w:tcW w:w="2802" w:type="dxa"/>
            <w:vAlign w:val="center"/>
          </w:tcPr>
          <w:p w:rsidR="005B71CB" w:rsidRPr="000A41DB" w:rsidRDefault="005B71CB" w:rsidP="000A41DB">
            <w:pPr>
              <w:spacing w:line="240" w:lineRule="auto"/>
              <w:ind w:firstLine="0"/>
              <w:jc w:val="center"/>
              <w:rPr>
                <w:vertAlign w:val="superscript"/>
              </w:rPr>
            </w:pPr>
            <w:r w:rsidRPr="000A41DB">
              <w:t>Показатель физической плотности населения, чел./км</w:t>
            </w:r>
            <w:r w:rsidRPr="000A41DB">
              <w:rPr>
                <w:vertAlign w:val="superscript"/>
              </w:rPr>
              <w:t>2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5B71CB" w:rsidRPr="000A41DB" w:rsidRDefault="005B71CB" w:rsidP="000A41DB">
            <w:pPr>
              <w:spacing w:line="240" w:lineRule="auto"/>
              <w:ind w:firstLine="0"/>
              <w:jc w:val="center"/>
            </w:pPr>
            <w:r w:rsidRPr="000A41DB">
              <w:t>Степень освоенности территории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5B71CB" w:rsidRPr="000A41DB" w:rsidRDefault="005B71CB" w:rsidP="000A41DB">
            <w:pPr>
              <w:spacing w:line="240" w:lineRule="auto"/>
              <w:ind w:firstLine="0"/>
              <w:jc w:val="center"/>
            </w:pPr>
            <w:r w:rsidRPr="000A41DB">
              <w:t>Условный знак</w:t>
            </w:r>
          </w:p>
        </w:tc>
      </w:tr>
      <w:tr w:rsidR="005B71CB" w:rsidRPr="000A41DB" w:rsidTr="000A41DB">
        <w:trPr>
          <w:jc w:val="center"/>
        </w:trPr>
        <w:tc>
          <w:tcPr>
            <w:tcW w:w="2802" w:type="dxa"/>
            <w:vAlign w:val="center"/>
          </w:tcPr>
          <w:p w:rsidR="005B71CB" w:rsidRPr="000A41DB" w:rsidRDefault="005B71CB" w:rsidP="000A41DB">
            <w:pPr>
              <w:spacing w:line="240" w:lineRule="auto"/>
              <w:ind w:firstLine="0"/>
              <w:jc w:val="center"/>
            </w:pPr>
            <w:r w:rsidRPr="000A41DB">
              <w:t>Менее 10,0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5B71CB" w:rsidRPr="000A41DB" w:rsidRDefault="005B71CB" w:rsidP="000A41DB">
            <w:pPr>
              <w:spacing w:line="240" w:lineRule="auto"/>
              <w:ind w:firstLine="0"/>
              <w:jc w:val="center"/>
            </w:pPr>
            <w:r w:rsidRPr="000A41DB">
              <w:t>Слабоосвоенный</w:t>
            </w:r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5B71CB" w:rsidRPr="000A41DB" w:rsidRDefault="005B71CB" w:rsidP="000A41DB">
            <w:pPr>
              <w:spacing w:line="240" w:lineRule="auto"/>
              <w:ind w:firstLine="0"/>
            </w:pPr>
            <w:r>
              <w:rPr>
                <w:noProof/>
                <w:lang w:eastAsia="ru-RU"/>
              </w:rPr>
              <w:pict>
                <v:shape id="_x0000_s1027" type="#_x0000_t5" style="position:absolute;left:0;text-align:left;margin-left:61.3pt;margin-top:4.85pt;width:17.6pt;height:11.7pt;z-index:251659264;mso-position-horizontal-relative:text;mso-position-vertical-relative:text" fillcolor="black" strokecolor="#f2f2f2" strokeweight="3pt">
                  <v:shadow on="t" type="perspective" color="#7f7f7f" opacity=".5" offset="1pt" offset2="-1pt"/>
                </v:shape>
              </w:pict>
            </w:r>
          </w:p>
          <w:p w:rsidR="005B71CB" w:rsidRPr="000A41DB" w:rsidRDefault="005B71CB" w:rsidP="000A41DB">
            <w:pPr>
              <w:spacing w:line="240" w:lineRule="auto"/>
              <w:ind w:firstLine="0"/>
            </w:pPr>
          </w:p>
        </w:tc>
      </w:tr>
      <w:tr w:rsidR="005B71CB" w:rsidRPr="000A41DB" w:rsidTr="000A41DB">
        <w:trPr>
          <w:jc w:val="center"/>
        </w:trPr>
        <w:tc>
          <w:tcPr>
            <w:tcW w:w="2802" w:type="dxa"/>
            <w:vAlign w:val="center"/>
          </w:tcPr>
          <w:p w:rsidR="005B71CB" w:rsidRPr="000A41DB" w:rsidRDefault="005B71CB" w:rsidP="000A41DB">
            <w:pPr>
              <w:spacing w:line="240" w:lineRule="auto"/>
              <w:ind w:firstLine="0"/>
              <w:jc w:val="center"/>
            </w:pPr>
            <w:r w:rsidRPr="000A41DB">
              <w:t>10,1 – 50,0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5B71CB" w:rsidRPr="000A41DB" w:rsidRDefault="005B71CB" w:rsidP="000A41DB">
            <w:pPr>
              <w:spacing w:line="240" w:lineRule="auto"/>
              <w:ind w:firstLine="0"/>
              <w:jc w:val="center"/>
            </w:pPr>
            <w:r w:rsidRPr="000A41DB">
              <w:t>Среднеосвоенный</w:t>
            </w:r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5B71CB" w:rsidRPr="000A41DB" w:rsidRDefault="005B71CB" w:rsidP="000A41DB">
            <w:pPr>
              <w:spacing w:line="240" w:lineRule="auto"/>
              <w:ind w:firstLine="0"/>
            </w:pPr>
            <w:r>
              <w:rPr>
                <w:noProof/>
                <w:lang w:eastAsia="ru-RU"/>
              </w:rPr>
              <w:pict>
                <v:shape id="_x0000_s1028" type="#_x0000_t5" style="position:absolute;left:0;text-align:left;margin-left:62.15pt;margin-top:4.25pt;width:18.4pt;height:16.75pt;z-index:251660288;mso-position-horizontal-relative:text;mso-position-vertical-relative:text" fillcolor="black" strokecolor="#f2f2f2" strokeweight="3pt">
                  <v:shadow on="t" type="perspective" color="#7f7f7f" opacity=".5" offset="1pt" offset2="-1pt"/>
                </v:shape>
              </w:pict>
            </w:r>
          </w:p>
          <w:p w:rsidR="005B71CB" w:rsidRPr="000A41DB" w:rsidRDefault="005B71CB" w:rsidP="000A41DB">
            <w:pPr>
              <w:spacing w:line="240" w:lineRule="auto"/>
              <w:ind w:firstLine="0"/>
            </w:pPr>
          </w:p>
        </w:tc>
      </w:tr>
      <w:tr w:rsidR="005B71CB" w:rsidRPr="000A41DB" w:rsidTr="000A41DB">
        <w:trPr>
          <w:jc w:val="center"/>
        </w:trPr>
        <w:tc>
          <w:tcPr>
            <w:tcW w:w="2802" w:type="dxa"/>
            <w:vAlign w:val="center"/>
          </w:tcPr>
          <w:p w:rsidR="005B71CB" w:rsidRPr="000A41DB" w:rsidRDefault="005B71CB" w:rsidP="000A41DB">
            <w:pPr>
              <w:spacing w:line="240" w:lineRule="auto"/>
              <w:ind w:firstLine="0"/>
              <w:jc w:val="center"/>
            </w:pPr>
            <w:r w:rsidRPr="000A41DB">
              <w:t>50,1 – 100,0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5B71CB" w:rsidRPr="000A41DB" w:rsidRDefault="005B71CB" w:rsidP="000A41DB">
            <w:pPr>
              <w:spacing w:line="240" w:lineRule="auto"/>
              <w:ind w:firstLine="0"/>
              <w:jc w:val="center"/>
            </w:pPr>
            <w:r w:rsidRPr="000A41DB">
              <w:t>Высокоосвоенный</w:t>
            </w:r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5B71CB" w:rsidRPr="000A41DB" w:rsidRDefault="005B71CB" w:rsidP="000A41DB">
            <w:pPr>
              <w:spacing w:line="240" w:lineRule="auto"/>
              <w:ind w:firstLine="0"/>
            </w:pPr>
            <w:r>
              <w:rPr>
                <w:noProof/>
                <w:lang w:eastAsia="ru-RU"/>
              </w:rPr>
              <w:pict>
                <v:shape id="_x0000_s1029" type="#_x0000_t5" style="position:absolute;left:0;text-align:left;margin-left:57.9pt;margin-top:3.7pt;width:25.7pt;height:21.8pt;z-index:251661312;mso-position-horizontal-relative:text;mso-position-vertical-relative:text" fillcolor="black" strokecolor="#f2f2f2" strokeweight="3pt">
                  <v:shadow on="t" type="perspective" color="#7f7f7f" opacity=".5" offset="1pt" offset2="-1pt"/>
                </v:shape>
              </w:pict>
            </w:r>
          </w:p>
          <w:p w:rsidR="005B71CB" w:rsidRPr="000A41DB" w:rsidRDefault="005B71CB" w:rsidP="000A41DB">
            <w:pPr>
              <w:spacing w:line="240" w:lineRule="auto"/>
              <w:ind w:firstLine="0"/>
            </w:pPr>
          </w:p>
        </w:tc>
      </w:tr>
      <w:tr w:rsidR="005B71CB" w:rsidRPr="000A41DB" w:rsidTr="000A41DB">
        <w:trPr>
          <w:jc w:val="center"/>
        </w:trPr>
        <w:tc>
          <w:tcPr>
            <w:tcW w:w="2802" w:type="dxa"/>
            <w:vAlign w:val="center"/>
          </w:tcPr>
          <w:p w:rsidR="005B71CB" w:rsidRPr="000A41DB" w:rsidRDefault="005B71CB" w:rsidP="000A41DB">
            <w:pPr>
              <w:spacing w:line="240" w:lineRule="auto"/>
              <w:ind w:firstLine="0"/>
              <w:jc w:val="center"/>
            </w:pPr>
            <w:r w:rsidRPr="000A41DB">
              <w:t>Более 100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5B71CB" w:rsidRPr="000A41DB" w:rsidRDefault="005B71CB" w:rsidP="000A41DB">
            <w:pPr>
              <w:spacing w:line="240" w:lineRule="auto"/>
              <w:ind w:firstLine="0"/>
              <w:jc w:val="center"/>
            </w:pPr>
            <w:r w:rsidRPr="000A41DB">
              <w:t>Сверхосвоенный</w:t>
            </w:r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5B71CB" w:rsidRPr="000A41DB" w:rsidRDefault="005B71CB" w:rsidP="000A41DB">
            <w:pPr>
              <w:spacing w:line="240" w:lineRule="auto"/>
              <w:ind w:firstLine="0"/>
            </w:pPr>
            <w:r>
              <w:rPr>
                <w:noProof/>
                <w:lang w:eastAsia="ru-RU"/>
              </w:rPr>
              <w:pict>
                <v:shape id="_x0000_s1030" type="#_x0000_t5" style="position:absolute;left:0;text-align:left;margin-left:52.6pt;margin-top:6.5pt;width:36.85pt;height:31.8pt;z-index:251662336;mso-position-horizontal-relative:text;mso-position-vertical-relative:text" fillcolor="black" strokecolor="#f2f2f2" strokeweight="3pt">
                  <v:shadow on="t" type="perspective" color="#7f7f7f" opacity=".5" offset="1pt" offset2="-1pt"/>
                </v:shape>
              </w:pict>
            </w:r>
          </w:p>
          <w:p w:rsidR="005B71CB" w:rsidRPr="000A41DB" w:rsidRDefault="005B71CB" w:rsidP="000A41DB">
            <w:pPr>
              <w:spacing w:line="240" w:lineRule="auto"/>
              <w:ind w:firstLine="0"/>
            </w:pPr>
          </w:p>
          <w:p w:rsidR="005B71CB" w:rsidRPr="000A41DB" w:rsidRDefault="005B71CB" w:rsidP="000A41DB">
            <w:pPr>
              <w:spacing w:line="240" w:lineRule="auto"/>
              <w:ind w:firstLine="0"/>
            </w:pPr>
          </w:p>
        </w:tc>
      </w:tr>
    </w:tbl>
    <w:p w:rsidR="005B71CB" w:rsidRDefault="005B71CB" w:rsidP="001138E4">
      <w:pPr>
        <w:spacing w:line="240" w:lineRule="auto"/>
        <w:ind w:firstLine="0"/>
      </w:pPr>
    </w:p>
    <w:p w:rsidR="005B71CB" w:rsidRDefault="005B71CB" w:rsidP="001138E4">
      <w:pPr>
        <w:spacing w:line="240" w:lineRule="auto"/>
        <w:ind w:firstLine="0"/>
      </w:pPr>
      <w:r>
        <w:t>В тетради данную информацию запишите в виде табл. 1.3.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7"/>
        <w:gridCol w:w="4927"/>
      </w:tblGrid>
      <w:tr w:rsidR="005B71CB" w:rsidRPr="000A41DB" w:rsidTr="000A41DB">
        <w:trPr>
          <w:jc w:val="center"/>
        </w:trPr>
        <w:tc>
          <w:tcPr>
            <w:tcW w:w="4787" w:type="dxa"/>
            <w:vAlign w:val="center"/>
          </w:tcPr>
          <w:p w:rsidR="005B71CB" w:rsidRPr="000A41DB" w:rsidRDefault="005B71CB" w:rsidP="000A41DB">
            <w:pPr>
              <w:spacing w:line="240" w:lineRule="auto"/>
              <w:ind w:firstLine="0"/>
              <w:jc w:val="center"/>
            </w:pPr>
            <w:r w:rsidRPr="000A41DB">
              <w:t>Регион – субъект РФ</w:t>
            </w:r>
          </w:p>
        </w:tc>
        <w:tc>
          <w:tcPr>
            <w:tcW w:w="4927" w:type="dxa"/>
            <w:vAlign w:val="center"/>
          </w:tcPr>
          <w:p w:rsidR="005B71CB" w:rsidRPr="000A41DB" w:rsidRDefault="005B71CB" w:rsidP="000A41DB">
            <w:pPr>
              <w:spacing w:line="240" w:lineRule="auto"/>
              <w:ind w:firstLine="0"/>
              <w:jc w:val="center"/>
            </w:pPr>
            <w:r w:rsidRPr="000A41DB">
              <w:t>Показатель физической плотности населения, чел./км</w:t>
            </w:r>
            <w:r w:rsidRPr="000A41DB">
              <w:rPr>
                <w:vertAlign w:val="superscript"/>
              </w:rPr>
              <w:t>2</w:t>
            </w:r>
            <w:r w:rsidRPr="000A41DB">
              <w:t xml:space="preserve"> </w:t>
            </w:r>
          </w:p>
        </w:tc>
      </w:tr>
      <w:tr w:rsidR="005B71CB" w:rsidRPr="000A41DB" w:rsidTr="000A41DB">
        <w:trPr>
          <w:jc w:val="center"/>
        </w:trPr>
        <w:tc>
          <w:tcPr>
            <w:tcW w:w="4787" w:type="dxa"/>
          </w:tcPr>
          <w:p w:rsidR="005B71CB" w:rsidRPr="000A41DB" w:rsidRDefault="005B71CB" w:rsidP="000A41DB">
            <w:pPr>
              <w:spacing w:line="240" w:lineRule="auto"/>
              <w:ind w:firstLine="0"/>
            </w:pPr>
            <w:r w:rsidRPr="000A41DB">
              <w:t>….</w:t>
            </w:r>
          </w:p>
        </w:tc>
        <w:tc>
          <w:tcPr>
            <w:tcW w:w="4927" w:type="dxa"/>
          </w:tcPr>
          <w:p w:rsidR="005B71CB" w:rsidRPr="000A41DB" w:rsidRDefault="005B71CB" w:rsidP="000A41DB">
            <w:pPr>
              <w:spacing w:line="240" w:lineRule="auto"/>
              <w:ind w:firstLine="0"/>
            </w:pPr>
            <w:r w:rsidRPr="000A41DB">
              <w:t>…..</w:t>
            </w:r>
          </w:p>
        </w:tc>
      </w:tr>
    </w:tbl>
    <w:p w:rsidR="005B71CB" w:rsidRDefault="005B71CB" w:rsidP="001138E4">
      <w:pPr>
        <w:spacing w:line="240" w:lineRule="auto"/>
        <w:ind w:firstLine="0"/>
      </w:pPr>
    </w:p>
    <w:p w:rsidR="005B71CB" w:rsidRDefault="005B71CB" w:rsidP="001138E4">
      <w:pPr>
        <w:spacing w:line="240" w:lineRule="auto"/>
        <w:ind w:firstLine="0"/>
      </w:pPr>
      <w:r w:rsidRPr="001138E4">
        <w:rPr>
          <w:b/>
        </w:rPr>
        <w:t>Задание 5.</w:t>
      </w:r>
      <w:r>
        <w:t xml:space="preserve"> На основании выполнения заданий 2-4, сделайте краткое сообщение, доказывающее правоту пр</w:t>
      </w:r>
      <w:r>
        <w:t>о</w:t>
      </w:r>
      <w:r>
        <w:t>деланной Вами работы. В тетради составьте комплексную (социально-эколого-экономическую) характеристику макрорегиона – федерального округа, используя полученную в ходе практической работы информацию.</w:t>
      </w:r>
    </w:p>
    <w:p w:rsidR="005B71CB" w:rsidRDefault="005B71CB" w:rsidP="001138E4">
      <w:pPr>
        <w:spacing w:line="240" w:lineRule="auto"/>
        <w:ind w:firstLine="0"/>
      </w:pPr>
    </w:p>
    <w:p w:rsidR="005B71CB" w:rsidRPr="00FC1463" w:rsidRDefault="005B71CB" w:rsidP="00FC1463">
      <w:pPr>
        <w:spacing w:line="240" w:lineRule="auto"/>
        <w:ind w:firstLine="0"/>
        <w:jc w:val="center"/>
        <w:rPr>
          <w:b/>
          <w:u w:val="single"/>
        </w:rPr>
      </w:pPr>
      <w:r w:rsidRPr="00FC1463">
        <w:rPr>
          <w:b/>
          <w:u w:val="single"/>
        </w:rPr>
        <w:t>Рекомендуемая литература для подготовки</w:t>
      </w:r>
    </w:p>
    <w:p w:rsidR="005B71CB" w:rsidRPr="00FC1463" w:rsidRDefault="005B71CB" w:rsidP="00FC1463">
      <w:pPr>
        <w:spacing w:line="240" w:lineRule="auto"/>
        <w:ind w:firstLine="0"/>
      </w:pPr>
      <w:r w:rsidRPr="00FC1463">
        <w:t>Шарыгин М.Д. Регионоведение: учеб. пособие. Пермь, 2015. С. 13 – 24.</w:t>
      </w:r>
    </w:p>
    <w:p w:rsidR="005B71CB" w:rsidRPr="00FC1463" w:rsidRDefault="005B71CB" w:rsidP="00FC1463">
      <w:pPr>
        <w:spacing w:line="240" w:lineRule="auto"/>
        <w:ind w:firstLine="0"/>
      </w:pPr>
      <w:r w:rsidRPr="00FC1463">
        <w:t xml:space="preserve">Шарыгин М.Д., Ковылов В.К. Регионоведение: учеб. пособие. Воронеж, 2004. </w:t>
      </w:r>
      <w:r>
        <w:t>С. 24 – 34.</w:t>
      </w:r>
    </w:p>
    <w:p w:rsidR="005B71CB" w:rsidRPr="00FC1463" w:rsidRDefault="005B71CB" w:rsidP="00FC1463">
      <w:pPr>
        <w:spacing w:line="240" w:lineRule="auto"/>
        <w:ind w:firstLine="0"/>
      </w:pPr>
      <w:r w:rsidRPr="00FC1463">
        <w:t>Гладкий Ю.Н., Чистобаев А.И. Регионоведение: у</w:t>
      </w:r>
      <w:r>
        <w:t>чебник. М.: Гардарики, 2002. С. 20 – 31.</w:t>
      </w:r>
    </w:p>
    <w:p w:rsidR="005B71CB" w:rsidRPr="00FC1463" w:rsidRDefault="005B71CB" w:rsidP="00FC1463">
      <w:pPr>
        <w:spacing w:line="240" w:lineRule="auto"/>
        <w:ind w:firstLine="0"/>
      </w:pPr>
      <w:r w:rsidRPr="00FC1463">
        <w:t>Шарыгин М.Д. Р</w:t>
      </w:r>
      <w:r>
        <w:t>егиональная организация общества: монография</w:t>
      </w:r>
      <w:r w:rsidRPr="00FC1463">
        <w:t>.</w:t>
      </w:r>
      <w:r>
        <w:t xml:space="preserve"> Пермь, 1992. С. 54 – 71. </w:t>
      </w:r>
    </w:p>
    <w:p w:rsidR="005B71CB" w:rsidRPr="00FC1463" w:rsidRDefault="005B71CB" w:rsidP="00FC1463">
      <w:pPr>
        <w:spacing w:line="240" w:lineRule="auto"/>
        <w:ind w:firstLine="0"/>
      </w:pPr>
      <w:r w:rsidRPr="00FC1463">
        <w:t>Лобковский В.А. Дефиниция понятия «регион» в контексте регионального природопользования // Пробл</w:t>
      </w:r>
      <w:r>
        <w:t>емы региональной</w:t>
      </w:r>
      <w:r w:rsidRPr="00FC1463">
        <w:t xml:space="preserve"> экологии. 2011. №1. С. 145 – 151. </w:t>
      </w:r>
    </w:p>
    <w:p w:rsidR="005B71CB" w:rsidRPr="00FC1463" w:rsidRDefault="005B71CB" w:rsidP="00FC1463">
      <w:pPr>
        <w:spacing w:line="240" w:lineRule="auto"/>
        <w:ind w:firstLine="0"/>
      </w:pPr>
      <w:r w:rsidRPr="00FC1463">
        <w:t>Алаев Э.Б. Социально-экономическая география. Понятийно-терминологический словарь. М., 1983. С. 69.</w:t>
      </w:r>
    </w:p>
    <w:p w:rsidR="005B71CB" w:rsidRDefault="005B71CB" w:rsidP="00FC1463">
      <w:pPr>
        <w:spacing w:line="240" w:lineRule="auto"/>
        <w:ind w:firstLine="0"/>
        <w:rPr>
          <w:lang w:val="en-US"/>
        </w:rPr>
      </w:pPr>
      <w:r w:rsidRPr="00FC1463">
        <w:t>Козлов Г.А. Миссия территории и механизм ее управления // Псковский регионологический журнал. 2007. №4. С. 59 – 69.</w:t>
      </w:r>
    </w:p>
    <w:p w:rsidR="005B71CB" w:rsidRDefault="005B71CB" w:rsidP="00FC1463">
      <w:pPr>
        <w:spacing w:line="240" w:lineRule="auto"/>
        <w:ind w:firstLine="0"/>
        <w:rPr>
          <w:lang w:val="en-US"/>
        </w:rPr>
      </w:pPr>
    </w:p>
    <w:p w:rsidR="005B71CB" w:rsidRDefault="005B71CB" w:rsidP="00FC1463">
      <w:pPr>
        <w:spacing w:line="240" w:lineRule="auto"/>
        <w:ind w:firstLine="0"/>
        <w:sectPr w:rsidR="005B71CB" w:rsidSect="00452862">
          <w:pgSz w:w="11906" w:h="16838"/>
          <w:pgMar w:top="719" w:right="576" w:bottom="719" w:left="660" w:header="708" w:footer="708" w:gutter="0"/>
          <w:cols w:space="708"/>
          <w:docGrid w:linePitch="360"/>
        </w:sectPr>
      </w:pPr>
    </w:p>
    <w:p w:rsidR="005B71CB" w:rsidRPr="00E73FFF" w:rsidRDefault="005B71CB" w:rsidP="00E73FFF">
      <w:pPr>
        <w:spacing w:line="240" w:lineRule="auto"/>
        <w:ind w:firstLine="0"/>
        <w:jc w:val="center"/>
        <w:rPr>
          <w:b/>
        </w:rPr>
      </w:pPr>
      <w:r w:rsidRPr="00E73FFF">
        <w:rPr>
          <w:b/>
        </w:rPr>
        <w:t>КРИТЕРИИ ОЦЕНИВАНИЯ</w:t>
      </w:r>
    </w:p>
    <w:p w:rsidR="005B71CB" w:rsidRDefault="005B71CB" w:rsidP="00FC1463">
      <w:pPr>
        <w:spacing w:line="240" w:lineRule="auto"/>
        <w:ind w:firstLine="0"/>
      </w:pPr>
    </w:p>
    <w:p w:rsidR="005B71CB" w:rsidRDefault="005B71CB" w:rsidP="00FC1463">
      <w:pPr>
        <w:spacing w:line="240" w:lineRule="auto"/>
        <w:ind w:firstLine="0"/>
      </w:pPr>
      <w:r>
        <w:t>Вид текущего контроля – письменное контрольное мероприятие (контрольная работа, выполняемая в аудит</w:t>
      </w:r>
      <w:r>
        <w:t>о</w:t>
      </w:r>
      <w:r>
        <w:t>рии)</w:t>
      </w:r>
    </w:p>
    <w:p w:rsidR="005B71CB" w:rsidRDefault="005B71CB" w:rsidP="00FC1463">
      <w:pPr>
        <w:spacing w:line="240" w:lineRule="auto"/>
        <w:ind w:firstLine="0"/>
      </w:pPr>
      <w:r>
        <w:t xml:space="preserve">Максимальное количество возможных баллов – 10. Проходной балл – 4. </w:t>
      </w:r>
    </w:p>
    <w:p w:rsidR="005B71CB" w:rsidRDefault="005B71CB" w:rsidP="00FC1463">
      <w:pPr>
        <w:spacing w:line="240" w:lineRule="auto"/>
        <w:ind w:firstLine="0"/>
      </w:pPr>
    </w:p>
    <w:p w:rsidR="005B71CB" w:rsidRDefault="005B71CB" w:rsidP="00FC1463">
      <w:pPr>
        <w:spacing w:line="240" w:lineRule="auto"/>
        <w:ind w:firstLine="0"/>
      </w:pPr>
      <w:r>
        <w:t>Формула выставления оценки:</w:t>
      </w:r>
    </w:p>
    <w:p w:rsidR="005B71CB" w:rsidRDefault="005B71CB" w:rsidP="00FC1463">
      <w:pPr>
        <w:spacing w:line="240" w:lineRule="auto"/>
        <w:ind w:firstLine="0"/>
      </w:pPr>
      <w:r>
        <w:t>1 балл – за посещение занятия</w:t>
      </w:r>
    </w:p>
    <w:p w:rsidR="005B71CB" w:rsidRDefault="005B71CB" w:rsidP="00FC1463">
      <w:pPr>
        <w:spacing w:line="240" w:lineRule="auto"/>
        <w:ind w:firstLine="0"/>
      </w:pPr>
      <w:r>
        <w:t>3 балла – максимальное количество баллов за участие в теоретической части семинара (ответы на вопросы пр</w:t>
      </w:r>
      <w:r>
        <w:t>е</w:t>
      </w:r>
      <w:r>
        <w:t>подавателя по теме «Регион в современной России: концептуальная модель, структура и функции», декларир</w:t>
      </w:r>
      <w:r>
        <w:t>о</w:t>
      </w:r>
      <w:r>
        <w:t>вание основных положений учения о территориальных общественных системах)</w:t>
      </w:r>
    </w:p>
    <w:p w:rsidR="005B71CB" w:rsidRDefault="005B71CB" w:rsidP="00FC1463">
      <w:pPr>
        <w:spacing w:line="240" w:lineRule="auto"/>
        <w:ind w:firstLine="0"/>
      </w:pPr>
      <w:r>
        <w:t>6 баллов – за выполнение заданий практической работы</w:t>
      </w:r>
    </w:p>
    <w:p w:rsidR="005B71CB" w:rsidRDefault="005B71CB" w:rsidP="00FC1463">
      <w:pPr>
        <w:spacing w:line="240" w:lineRule="auto"/>
        <w:ind w:firstLine="0"/>
      </w:pPr>
    </w:p>
    <w:p w:rsidR="005B71CB" w:rsidRDefault="005B71CB" w:rsidP="00FC1463">
      <w:pPr>
        <w:spacing w:line="240" w:lineRule="auto"/>
        <w:ind w:firstLine="0"/>
      </w:pPr>
      <w:r>
        <w:t>Теоретическая часть семинара:</w:t>
      </w:r>
    </w:p>
    <w:p w:rsidR="005B71CB" w:rsidRDefault="005B71CB" w:rsidP="00FC1463">
      <w:pPr>
        <w:spacing w:line="240" w:lineRule="auto"/>
        <w:ind w:firstLine="0"/>
      </w:pPr>
      <w:r>
        <w:t>3 балла – полное владение основными теоретическими положениями учения о регионах как ТОС</w:t>
      </w:r>
    </w:p>
    <w:p w:rsidR="005B71CB" w:rsidRDefault="005B71CB" w:rsidP="00FC1463">
      <w:pPr>
        <w:spacing w:line="240" w:lineRule="auto"/>
        <w:ind w:firstLine="0"/>
      </w:pPr>
      <w:r>
        <w:t>2 балла – владение основными теоретическими положения учения о регионах как ТОС, при этом студент делает незначительные ошибки, кот</w:t>
      </w:r>
      <w:r>
        <w:t>о</w:t>
      </w:r>
      <w:r>
        <w:t xml:space="preserve">рые самостоятельно исправляет после замечания преподавателя </w:t>
      </w:r>
    </w:p>
    <w:p w:rsidR="005B71CB" w:rsidRDefault="005B71CB" w:rsidP="00FC1463">
      <w:pPr>
        <w:spacing w:line="240" w:lineRule="auto"/>
        <w:ind w:firstLine="0"/>
      </w:pPr>
      <w:r>
        <w:t>1 балл – владение основами учения о регионах как ТОС, при этом студент делает существенные ошибки в фо</w:t>
      </w:r>
      <w:r>
        <w:t>р</w:t>
      </w:r>
      <w:r>
        <w:t>мулировках, базисных положениях теории, ее прикладных аспектах</w:t>
      </w:r>
    </w:p>
    <w:p w:rsidR="005B71CB" w:rsidRDefault="005B71CB" w:rsidP="00FC1463">
      <w:pPr>
        <w:spacing w:line="240" w:lineRule="auto"/>
        <w:ind w:firstLine="0"/>
      </w:pPr>
      <w:r>
        <w:t>0 баллов – студент не демонстрирует знания основных положений учения о регионах как ТОС / присутствует на семинаре, но не участвует в его работе</w:t>
      </w:r>
    </w:p>
    <w:p w:rsidR="005B71CB" w:rsidRDefault="005B71CB" w:rsidP="00FC1463">
      <w:pPr>
        <w:spacing w:line="240" w:lineRule="auto"/>
        <w:ind w:firstLine="0"/>
      </w:pPr>
    </w:p>
    <w:p w:rsidR="005B71CB" w:rsidRDefault="005B71CB" w:rsidP="00FC1463">
      <w:pPr>
        <w:spacing w:line="240" w:lineRule="auto"/>
        <w:ind w:firstLine="0"/>
      </w:pPr>
      <w:r>
        <w:t>Практическая часть семинара:</w:t>
      </w:r>
    </w:p>
    <w:p w:rsidR="005B71CB" w:rsidRDefault="005B71CB" w:rsidP="00FC1463">
      <w:pPr>
        <w:spacing w:line="240" w:lineRule="auto"/>
        <w:ind w:firstLine="0"/>
      </w:pPr>
      <w:r>
        <w:t>1 балл – за участие в коллективной работе бригаде,</w:t>
      </w:r>
    </w:p>
    <w:p w:rsidR="005B71CB" w:rsidRDefault="005B71CB" w:rsidP="00FC1463">
      <w:pPr>
        <w:spacing w:line="240" w:lineRule="auto"/>
        <w:ind w:firstLine="0"/>
      </w:pPr>
      <w:r>
        <w:t>2 балла – за корректное выполнение задания №2 практической работы с защитой правильности выбранных функций (1 балл – без защиты сделанного выбора, либо за сделанные ошибки в выборе функций, 0 баллов – за н</w:t>
      </w:r>
      <w:r>
        <w:t>е</w:t>
      </w:r>
      <w:r>
        <w:t xml:space="preserve">выполнение задания). </w:t>
      </w:r>
    </w:p>
    <w:p w:rsidR="005B71CB" w:rsidRDefault="005B71CB" w:rsidP="00FC1463">
      <w:pPr>
        <w:spacing w:line="240" w:lineRule="auto"/>
        <w:ind w:firstLine="0"/>
      </w:pPr>
      <w:r>
        <w:t>2 балла – за корректное выполнение задания №3 практической работы с защитой правильности выбранных функций (1 балл – без защиты сделанного выбора, либо за сделанные ошибки в выборе функций, 0 баллов – за н</w:t>
      </w:r>
      <w:r>
        <w:t>е</w:t>
      </w:r>
      <w:r>
        <w:t>выполнение задания)</w:t>
      </w:r>
    </w:p>
    <w:p w:rsidR="005B71CB" w:rsidRPr="00E32EEE" w:rsidRDefault="005B71CB" w:rsidP="00FC1463">
      <w:pPr>
        <w:spacing w:line="240" w:lineRule="auto"/>
        <w:ind w:firstLine="0"/>
      </w:pPr>
      <w:r>
        <w:t>1 балл – за корректное выполнение задания №4</w:t>
      </w:r>
    </w:p>
    <w:sectPr w:rsidR="005B71CB" w:rsidRPr="00E32EEE" w:rsidSect="00452862">
      <w:pgSz w:w="11906" w:h="16838"/>
      <w:pgMar w:top="719" w:right="576" w:bottom="719" w:left="6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50B88"/>
    <w:multiLevelType w:val="hybridMultilevel"/>
    <w:tmpl w:val="3E00F8EE"/>
    <w:lvl w:ilvl="0" w:tplc="8048D594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">
    <w:nsid w:val="54E80B66"/>
    <w:multiLevelType w:val="hybridMultilevel"/>
    <w:tmpl w:val="7F24EBE6"/>
    <w:lvl w:ilvl="0" w:tplc="94F88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383"/>
    <w:rsid w:val="00045471"/>
    <w:rsid w:val="000A0443"/>
    <w:rsid w:val="000A41DB"/>
    <w:rsid w:val="001138E4"/>
    <w:rsid w:val="00286A5A"/>
    <w:rsid w:val="002F57F8"/>
    <w:rsid w:val="00363475"/>
    <w:rsid w:val="00452862"/>
    <w:rsid w:val="004D7A5A"/>
    <w:rsid w:val="00572C10"/>
    <w:rsid w:val="005A6D61"/>
    <w:rsid w:val="005B71CB"/>
    <w:rsid w:val="005E3A33"/>
    <w:rsid w:val="006F5258"/>
    <w:rsid w:val="00936881"/>
    <w:rsid w:val="00970383"/>
    <w:rsid w:val="009D4431"/>
    <w:rsid w:val="00A32276"/>
    <w:rsid w:val="00B74956"/>
    <w:rsid w:val="00BA2B4E"/>
    <w:rsid w:val="00BD5A3F"/>
    <w:rsid w:val="00CC1B8C"/>
    <w:rsid w:val="00CF7A2E"/>
    <w:rsid w:val="00DE56F7"/>
    <w:rsid w:val="00E32EEE"/>
    <w:rsid w:val="00E73FFF"/>
    <w:rsid w:val="00E7453C"/>
    <w:rsid w:val="00F72D82"/>
    <w:rsid w:val="00FC1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881"/>
    <w:pPr>
      <w:spacing w:line="360" w:lineRule="auto"/>
      <w:ind w:firstLine="539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70383"/>
    <w:pPr>
      <w:ind w:left="720"/>
      <w:contextualSpacing/>
    </w:pPr>
  </w:style>
  <w:style w:type="table" w:styleId="TableGrid">
    <w:name w:val="Table Grid"/>
    <w:basedOn w:val="TableNormal"/>
    <w:uiPriority w:val="99"/>
    <w:rsid w:val="0097038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</TotalTime>
  <Pages>3</Pages>
  <Words>1071</Words>
  <Characters>6107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user</cp:lastModifiedBy>
  <cp:revision>10</cp:revision>
  <dcterms:created xsi:type="dcterms:W3CDTF">2016-01-04T15:05:00Z</dcterms:created>
  <dcterms:modified xsi:type="dcterms:W3CDTF">2016-01-14T11:22:00Z</dcterms:modified>
</cp:coreProperties>
</file>